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8E1" w:rsidRPr="00930635" w:rsidRDefault="00B318E1" w:rsidP="00B318E1">
      <w:pPr>
        <w:jc w:val="center"/>
        <w:rPr>
          <w:rFonts w:ascii="Calibri Light" w:hAnsi="Calibri Light" w:cs="Calibri Light"/>
          <w:sz w:val="24"/>
          <w:szCs w:val="24"/>
        </w:rPr>
      </w:pPr>
      <w:bookmarkStart w:id="0" w:name="_Hlk523676860"/>
      <w:r w:rsidRPr="00930635">
        <w:rPr>
          <w:rFonts w:ascii="Calibri Light" w:hAnsi="Calibri Light" w:cs="Calibri Light"/>
          <w:sz w:val="24"/>
          <w:szCs w:val="24"/>
        </w:rPr>
        <w:t>Prijedlog</w:t>
      </w:r>
      <w:r w:rsidRPr="00930635">
        <w:rPr>
          <w:rFonts w:ascii="Calibri Light" w:hAnsi="Calibri Light" w:cs="Calibri Light"/>
          <w:b/>
          <w:sz w:val="24"/>
          <w:szCs w:val="24"/>
        </w:rPr>
        <w:t xml:space="preserve"> PRIPREME ZA IZVOĐENJE NASTAVNOG SATA POVIJESTI</w:t>
      </w:r>
      <w:bookmarkEnd w:id="0"/>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
        <w:gridCol w:w="2214"/>
        <w:gridCol w:w="845"/>
        <w:gridCol w:w="5654"/>
        <w:gridCol w:w="3827"/>
      </w:tblGrid>
      <w:tr w:rsidR="00B318E1" w:rsidRPr="00930635" w:rsidTr="00930635">
        <w:tc>
          <w:tcPr>
            <w:tcW w:w="3674" w:type="dxa"/>
            <w:gridSpan w:val="2"/>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spacing w:after="0" w:line="240" w:lineRule="auto"/>
              <w:rPr>
                <w:rFonts w:ascii="Calibri Light" w:hAnsi="Calibri Light" w:cs="Calibri Light"/>
                <w:b/>
                <w:sz w:val="24"/>
                <w:szCs w:val="24"/>
              </w:rPr>
            </w:pPr>
            <w:r w:rsidRPr="00930635">
              <w:rPr>
                <w:rFonts w:ascii="Calibri Light" w:hAnsi="Calibri Light" w:cs="Calibri Light"/>
                <w:b/>
                <w:sz w:val="24"/>
                <w:szCs w:val="24"/>
              </w:rPr>
              <w:t xml:space="preserve">NASTAVNA TEMA:  </w:t>
            </w:r>
          </w:p>
          <w:p w:rsidR="00B318E1" w:rsidRPr="00930635" w:rsidRDefault="00B318E1" w:rsidP="005F3C24">
            <w:pPr>
              <w:spacing w:after="0" w:line="240" w:lineRule="auto"/>
              <w:rPr>
                <w:rFonts w:ascii="Calibri Light" w:hAnsi="Calibri Light" w:cs="Calibri Light"/>
                <w:bCs/>
                <w:sz w:val="24"/>
                <w:szCs w:val="24"/>
              </w:rPr>
            </w:pPr>
            <w:r w:rsidRPr="00930635">
              <w:rPr>
                <w:rFonts w:ascii="Calibri Light" w:hAnsi="Calibri Light" w:cs="Calibri Light"/>
                <w:bCs/>
                <w:sz w:val="24"/>
                <w:szCs w:val="24"/>
              </w:rPr>
              <w:t>Umjetnost od predromanike do gotike</w:t>
            </w:r>
          </w:p>
        </w:tc>
        <w:tc>
          <w:tcPr>
            <w:tcW w:w="10326" w:type="dxa"/>
            <w:gridSpan w:val="3"/>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spacing w:after="0" w:line="240" w:lineRule="auto"/>
              <w:rPr>
                <w:rFonts w:ascii="Calibri Light" w:hAnsi="Calibri Light" w:cs="Calibri Light"/>
                <w:b/>
                <w:sz w:val="24"/>
                <w:szCs w:val="24"/>
              </w:rPr>
            </w:pPr>
            <w:r w:rsidRPr="00930635">
              <w:rPr>
                <w:rFonts w:ascii="Calibri Light" w:hAnsi="Calibri Light" w:cs="Calibri Light"/>
                <w:b/>
                <w:sz w:val="24"/>
                <w:szCs w:val="24"/>
              </w:rPr>
              <w:t xml:space="preserve">ŠKOLA: </w:t>
            </w:r>
          </w:p>
          <w:p w:rsidR="00B318E1" w:rsidRPr="00930635" w:rsidRDefault="00B318E1" w:rsidP="005F3C24">
            <w:pPr>
              <w:spacing w:after="0" w:line="240" w:lineRule="auto"/>
              <w:rPr>
                <w:rFonts w:ascii="Calibri Light" w:hAnsi="Calibri Light" w:cs="Calibri Light"/>
                <w:bCs/>
                <w:sz w:val="24"/>
                <w:szCs w:val="24"/>
              </w:rPr>
            </w:pPr>
          </w:p>
        </w:tc>
      </w:tr>
      <w:tr w:rsidR="00B318E1" w:rsidRPr="00930635" w:rsidTr="00930635">
        <w:trPr>
          <w:trHeight w:val="720"/>
        </w:trPr>
        <w:tc>
          <w:tcPr>
            <w:tcW w:w="3674" w:type="dxa"/>
            <w:gridSpan w:val="2"/>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rPr>
                <w:rFonts w:ascii="Calibri Light" w:hAnsi="Calibri Light" w:cs="Calibri Light"/>
                <w:b/>
                <w:sz w:val="24"/>
                <w:szCs w:val="24"/>
              </w:rPr>
            </w:pPr>
            <w:r w:rsidRPr="00930635">
              <w:rPr>
                <w:rFonts w:ascii="Calibri Light" w:hAnsi="Calibri Light" w:cs="Calibri Light"/>
                <w:b/>
                <w:sz w:val="24"/>
                <w:szCs w:val="24"/>
              </w:rPr>
              <w:t xml:space="preserve">NASTAVNA JEDINICA: </w:t>
            </w:r>
          </w:p>
          <w:p w:rsidR="00B318E1" w:rsidRPr="00930635" w:rsidRDefault="00B318E1" w:rsidP="005F3C24">
            <w:pPr>
              <w:jc w:val="both"/>
              <w:rPr>
                <w:rFonts w:ascii="Calibri Light" w:hAnsi="Calibri Light" w:cs="Calibri Light"/>
                <w:bCs/>
                <w:sz w:val="24"/>
                <w:szCs w:val="24"/>
              </w:rPr>
            </w:pPr>
            <w:r w:rsidRPr="00930635">
              <w:rPr>
                <w:rFonts w:ascii="Calibri Light" w:hAnsi="Calibri Light" w:cs="Calibri Light"/>
                <w:bCs/>
                <w:sz w:val="24"/>
                <w:szCs w:val="24"/>
              </w:rPr>
              <w:t>10.2. Romanika i gotika</w:t>
            </w:r>
          </w:p>
        </w:tc>
        <w:tc>
          <w:tcPr>
            <w:tcW w:w="10326" w:type="dxa"/>
            <w:gridSpan w:val="3"/>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spacing w:after="0" w:line="240" w:lineRule="auto"/>
              <w:rPr>
                <w:rFonts w:ascii="Calibri Light" w:hAnsi="Calibri Light" w:cs="Calibri Light"/>
                <w:b/>
                <w:sz w:val="24"/>
                <w:szCs w:val="24"/>
              </w:rPr>
            </w:pPr>
            <w:r w:rsidRPr="00930635">
              <w:rPr>
                <w:rFonts w:ascii="Calibri Light" w:hAnsi="Calibri Light" w:cs="Calibri Light"/>
                <w:b/>
                <w:sz w:val="24"/>
                <w:szCs w:val="24"/>
              </w:rPr>
              <w:t xml:space="preserve">UČITELJ/ICA: </w:t>
            </w:r>
          </w:p>
        </w:tc>
      </w:tr>
      <w:tr w:rsidR="00B318E1" w:rsidRPr="00930635" w:rsidTr="00930635">
        <w:tc>
          <w:tcPr>
            <w:tcW w:w="3674" w:type="dxa"/>
            <w:gridSpan w:val="2"/>
            <w:tcBorders>
              <w:top w:val="single" w:sz="4" w:space="0" w:color="000000"/>
              <w:left w:val="single" w:sz="4" w:space="0" w:color="000000"/>
              <w:bottom w:val="single" w:sz="4" w:space="0" w:color="000000"/>
              <w:right w:val="single" w:sz="4" w:space="0" w:color="000000"/>
            </w:tcBorders>
            <w:hideMark/>
          </w:tcPr>
          <w:p w:rsidR="00B318E1" w:rsidRPr="00930635" w:rsidRDefault="00B318E1" w:rsidP="00664225">
            <w:pPr>
              <w:spacing w:after="0" w:line="240" w:lineRule="auto"/>
              <w:rPr>
                <w:rFonts w:ascii="Calibri Light" w:hAnsi="Calibri Light" w:cs="Calibri Light"/>
                <w:b/>
                <w:sz w:val="24"/>
                <w:szCs w:val="24"/>
              </w:rPr>
            </w:pPr>
            <w:r w:rsidRPr="00930635">
              <w:rPr>
                <w:rFonts w:ascii="Calibri Light" w:hAnsi="Calibri Light" w:cs="Calibri Light"/>
                <w:b/>
                <w:sz w:val="24"/>
                <w:szCs w:val="24"/>
              </w:rPr>
              <w:t xml:space="preserve">REDNI BROJ: </w:t>
            </w:r>
            <w:r w:rsidRPr="00930635">
              <w:rPr>
                <w:rFonts w:ascii="Calibri Light" w:hAnsi="Calibri Light" w:cs="Calibri Light"/>
                <w:bCs/>
                <w:sz w:val="24"/>
                <w:szCs w:val="24"/>
              </w:rPr>
              <w:t>4</w:t>
            </w:r>
            <w:r w:rsidR="00664225" w:rsidRPr="00930635">
              <w:rPr>
                <w:rFonts w:ascii="Calibri Light" w:hAnsi="Calibri Light" w:cs="Calibri Light"/>
                <w:bCs/>
                <w:sz w:val="24"/>
                <w:szCs w:val="24"/>
              </w:rPr>
              <w:t>1</w:t>
            </w:r>
            <w:r w:rsidRPr="00930635">
              <w:rPr>
                <w:rFonts w:ascii="Calibri Light" w:hAnsi="Calibri Light" w:cs="Calibri Light"/>
                <w:bCs/>
                <w:sz w:val="24"/>
                <w:szCs w:val="24"/>
              </w:rPr>
              <w:t>.</w:t>
            </w:r>
          </w:p>
        </w:tc>
        <w:tc>
          <w:tcPr>
            <w:tcW w:w="10326" w:type="dxa"/>
            <w:gridSpan w:val="3"/>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spacing w:after="0" w:line="240" w:lineRule="auto"/>
              <w:rPr>
                <w:rFonts w:ascii="Calibri Light" w:hAnsi="Calibri Light" w:cs="Calibri Light"/>
                <w:b/>
                <w:sz w:val="24"/>
                <w:szCs w:val="24"/>
              </w:rPr>
            </w:pPr>
            <w:r w:rsidRPr="00930635">
              <w:rPr>
                <w:rFonts w:ascii="Calibri Light" w:hAnsi="Calibri Light" w:cs="Calibri Light"/>
                <w:b/>
                <w:sz w:val="24"/>
                <w:szCs w:val="24"/>
              </w:rPr>
              <w:t xml:space="preserve">RAZRED: </w:t>
            </w:r>
          </w:p>
        </w:tc>
      </w:tr>
      <w:tr w:rsidR="00B318E1" w:rsidRPr="00930635" w:rsidTr="00930635">
        <w:tc>
          <w:tcPr>
            <w:tcW w:w="3674" w:type="dxa"/>
            <w:gridSpan w:val="2"/>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spacing w:after="0" w:line="240" w:lineRule="auto"/>
              <w:rPr>
                <w:rFonts w:ascii="Calibri Light" w:hAnsi="Calibri Light" w:cs="Calibri Light"/>
                <w:b/>
                <w:sz w:val="24"/>
                <w:szCs w:val="24"/>
              </w:rPr>
            </w:pPr>
            <w:r w:rsidRPr="00930635">
              <w:rPr>
                <w:rFonts w:ascii="Calibri Light" w:hAnsi="Calibri Light" w:cs="Calibri Light"/>
                <w:b/>
                <w:sz w:val="24"/>
                <w:szCs w:val="24"/>
              </w:rPr>
              <w:t xml:space="preserve">TIP NASTAVNOG SATA: </w:t>
            </w:r>
            <w:r w:rsidRPr="00930635">
              <w:rPr>
                <w:rFonts w:ascii="Calibri Light" w:hAnsi="Calibri Light" w:cs="Calibri Light"/>
                <w:sz w:val="24"/>
                <w:szCs w:val="24"/>
              </w:rPr>
              <w:t>obrada</w:t>
            </w:r>
          </w:p>
        </w:tc>
        <w:tc>
          <w:tcPr>
            <w:tcW w:w="10326" w:type="dxa"/>
            <w:gridSpan w:val="3"/>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spacing w:after="0" w:line="240" w:lineRule="auto"/>
              <w:rPr>
                <w:rFonts w:ascii="Calibri Light" w:hAnsi="Calibri Light" w:cs="Calibri Light"/>
                <w:b/>
                <w:sz w:val="24"/>
                <w:szCs w:val="24"/>
              </w:rPr>
            </w:pPr>
            <w:r w:rsidRPr="00930635">
              <w:rPr>
                <w:rFonts w:ascii="Calibri Light" w:hAnsi="Calibri Light" w:cs="Calibri Light"/>
                <w:b/>
                <w:sz w:val="24"/>
                <w:szCs w:val="24"/>
              </w:rPr>
              <w:t xml:space="preserve">DATUM: </w:t>
            </w:r>
          </w:p>
        </w:tc>
      </w:tr>
      <w:tr w:rsidR="00B318E1" w:rsidRPr="00930635" w:rsidTr="00930635">
        <w:trPr>
          <w:trHeight w:val="1012"/>
        </w:trPr>
        <w:tc>
          <w:tcPr>
            <w:tcW w:w="3674" w:type="dxa"/>
            <w:gridSpan w:val="2"/>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pStyle w:val="Pa246"/>
              <w:rPr>
                <w:rStyle w:val="A42"/>
                <w:rFonts w:ascii="Calibri Light" w:hAnsi="Calibri Light" w:cs="Calibri Light"/>
                <w:sz w:val="24"/>
                <w:szCs w:val="24"/>
              </w:rPr>
            </w:pPr>
            <w:r w:rsidRPr="00930635">
              <w:rPr>
                <w:rStyle w:val="A42"/>
                <w:rFonts w:ascii="Calibri Light" w:hAnsi="Calibri Light" w:cs="Calibri Light"/>
                <w:sz w:val="24"/>
                <w:szCs w:val="24"/>
              </w:rPr>
              <w:t>SADRŽAJ ZA OSTVARIVANJE ODGOJNO-OBRAZOVNIH ISHODA:</w:t>
            </w:r>
          </w:p>
          <w:p w:rsidR="00B318E1" w:rsidRPr="00930635" w:rsidRDefault="00B318E1" w:rsidP="005F3C24">
            <w:pPr>
              <w:rPr>
                <w:rFonts w:ascii="Calibri Light" w:hAnsi="Calibri Light" w:cs="Calibri Light"/>
                <w:sz w:val="24"/>
                <w:szCs w:val="24"/>
              </w:rPr>
            </w:pPr>
            <w:r w:rsidRPr="00930635">
              <w:rPr>
                <w:rFonts w:ascii="Calibri Light" w:hAnsi="Calibri Light" w:cs="Calibri Light"/>
                <w:sz w:val="24"/>
                <w:szCs w:val="24"/>
              </w:rPr>
              <w:t xml:space="preserve">Umjetnost od predromanike do baroka – europski i hrvatski primjeri </w:t>
            </w:r>
          </w:p>
        </w:tc>
        <w:tc>
          <w:tcPr>
            <w:tcW w:w="10326" w:type="dxa"/>
            <w:gridSpan w:val="3"/>
            <w:tcBorders>
              <w:top w:val="single" w:sz="4" w:space="0" w:color="000000"/>
              <w:left w:val="single" w:sz="4" w:space="0" w:color="000000"/>
              <w:bottom w:val="single" w:sz="4" w:space="0" w:color="000000"/>
              <w:right w:val="single" w:sz="4" w:space="0" w:color="000000"/>
            </w:tcBorders>
          </w:tcPr>
          <w:p w:rsidR="00B318E1" w:rsidRPr="00930635" w:rsidRDefault="00B318E1" w:rsidP="005F3C24">
            <w:pPr>
              <w:spacing w:after="0"/>
              <w:jc w:val="both"/>
              <w:rPr>
                <w:rFonts w:ascii="Calibri Light" w:hAnsi="Calibri Light" w:cs="Calibri Light"/>
                <w:b/>
                <w:sz w:val="24"/>
                <w:szCs w:val="24"/>
              </w:rPr>
            </w:pPr>
            <w:r w:rsidRPr="00930635">
              <w:rPr>
                <w:rFonts w:ascii="Calibri Light" w:hAnsi="Calibri Light" w:cs="Calibri Light"/>
                <w:b/>
                <w:sz w:val="24"/>
                <w:szCs w:val="24"/>
              </w:rPr>
              <w:t>DOMENA:</w:t>
            </w:r>
          </w:p>
          <w:p w:rsidR="00B318E1" w:rsidRPr="00930635" w:rsidRDefault="00B318E1" w:rsidP="005F3C24">
            <w:pPr>
              <w:rPr>
                <w:rFonts w:ascii="Calibri Light" w:hAnsi="Calibri Light" w:cs="Calibri Light"/>
                <w:sz w:val="24"/>
                <w:szCs w:val="24"/>
              </w:rPr>
            </w:pPr>
            <w:r w:rsidRPr="00930635">
              <w:rPr>
                <w:rFonts w:ascii="Calibri Light" w:hAnsi="Calibri Light" w:cs="Calibri Light"/>
                <w:sz w:val="24"/>
                <w:szCs w:val="24"/>
              </w:rPr>
              <w:t>FILOZOFSKO-RELIGIJSKO-KULTURNO PODRUČJE</w:t>
            </w:r>
          </w:p>
        </w:tc>
      </w:tr>
      <w:tr w:rsidR="00B318E1" w:rsidRPr="00930635" w:rsidTr="00930635">
        <w:trPr>
          <w:trHeight w:val="773"/>
        </w:trPr>
        <w:tc>
          <w:tcPr>
            <w:tcW w:w="3674" w:type="dxa"/>
            <w:gridSpan w:val="2"/>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pStyle w:val="normal-000076"/>
              <w:jc w:val="both"/>
              <w:rPr>
                <w:rStyle w:val="defaultparagraphfont-000039"/>
                <w:rFonts w:ascii="Calibri Light" w:hAnsi="Calibri Light" w:cs="Calibri Light"/>
                <w:b/>
                <w:bCs/>
                <w:sz w:val="24"/>
                <w:szCs w:val="24"/>
              </w:rPr>
            </w:pPr>
            <w:r w:rsidRPr="00930635">
              <w:rPr>
                <w:rStyle w:val="defaultparagraphfont-000039"/>
                <w:rFonts w:ascii="Calibri Light" w:hAnsi="Calibri Light" w:cs="Calibri Light"/>
                <w:sz w:val="24"/>
                <w:szCs w:val="24"/>
              </w:rPr>
              <w:t>ISHOD PREDMETA:</w:t>
            </w:r>
          </w:p>
          <w:p w:rsidR="00B318E1" w:rsidRPr="00930635" w:rsidRDefault="00B318E1" w:rsidP="005F3C24">
            <w:pPr>
              <w:pStyle w:val="normal-000076"/>
              <w:rPr>
                <w:rFonts w:ascii="Calibri Light" w:hAnsi="Calibri Light" w:cs="Calibri Light"/>
                <w:sz w:val="24"/>
                <w:szCs w:val="24"/>
              </w:rPr>
            </w:pPr>
            <w:r w:rsidRPr="00930635">
              <w:rPr>
                <w:rFonts w:ascii="Calibri Light" w:hAnsi="Calibri Light" w:cs="Calibri Light"/>
                <w:b/>
                <w:bCs/>
                <w:sz w:val="24"/>
                <w:szCs w:val="24"/>
              </w:rPr>
              <w:t xml:space="preserve">POV OŠ E.6.1. </w:t>
            </w:r>
            <w:r w:rsidRPr="00930635">
              <w:rPr>
                <w:rFonts w:ascii="Calibri Light" w:hAnsi="Calibri Light" w:cs="Calibri Light"/>
                <w:sz w:val="24"/>
                <w:szCs w:val="24"/>
              </w:rPr>
              <w:t>Učenik objašnjava</w:t>
            </w:r>
            <w:r w:rsidRPr="00930635">
              <w:rPr>
                <w:rFonts w:ascii="Calibri Light" w:hAnsi="Calibri Light" w:cs="Calibri Light"/>
                <w:i/>
                <w:iCs/>
                <w:sz w:val="24"/>
                <w:szCs w:val="24"/>
              </w:rPr>
              <w:t> </w:t>
            </w:r>
            <w:r w:rsidRPr="00930635">
              <w:rPr>
                <w:rFonts w:ascii="Calibri Light" w:hAnsi="Calibri Light" w:cs="Calibri Light"/>
                <w:sz w:val="24"/>
                <w:szCs w:val="24"/>
              </w:rPr>
              <w:t>različite ideje, umjetničke stilove i književna djela u srednjem i ranom novom vijeku.</w:t>
            </w:r>
          </w:p>
        </w:tc>
        <w:tc>
          <w:tcPr>
            <w:tcW w:w="10326" w:type="dxa"/>
            <w:gridSpan w:val="3"/>
            <w:tcBorders>
              <w:top w:val="single" w:sz="4" w:space="0" w:color="000000"/>
              <w:left w:val="single" w:sz="4" w:space="0" w:color="000000"/>
              <w:bottom w:val="single" w:sz="4" w:space="0" w:color="000000"/>
              <w:right w:val="single" w:sz="4" w:space="0" w:color="000000"/>
            </w:tcBorders>
          </w:tcPr>
          <w:p w:rsidR="00B318E1" w:rsidRPr="00930635" w:rsidRDefault="00B318E1" w:rsidP="005F3C24">
            <w:pPr>
              <w:pStyle w:val="Odlomakpopisa"/>
              <w:spacing w:after="0"/>
              <w:ind w:left="0"/>
              <w:jc w:val="both"/>
              <w:rPr>
                <w:rFonts w:ascii="Calibri Light" w:eastAsia="Calibri" w:hAnsi="Calibri Light" w:cs="Calibri Light"/>
                <w:b/>
                <w:sz w:val="24"/>
                <w:szCs w:val="24"/>
              </w:rPr>
            </w:pPr>
            <w:r w:rsidRPr="00930635">
              <w:rPr>
                <w:rFonts w:ascii="Calibri Light" w:eastAsia="Calibri" w:hAnsi="Calibri Light" w:cs="Calibri Light"/>
                <w:b/>
                <w:sz w:val="24"/>
                <w:szCs w:val="24"/>
              </w:rPr>
              <w:t xml:space="preserve">ISHOD TEME: </w:t>
            </w:r>
          </w:p>
          <w:p w:rsidR="00B318E1" w:rsidRPr="00930635" w:rsidRDefault="00B318E1" w:rsidP="005F3C24">
            <w:pPr>
              <w:spacing w:after="0"/>
              <w:jc w:val="both"/>
              <w:rPr>
                <w:rFonts w:ascii="Calibri Light" w:hAnsi="Calibri Light" w:cs="Calibri Light"/>
                <w:bCs/>
                <w:sz w:val="24"/>
                <w:szCs w:val="24"/>
              </w:rPr>
            </w:pPr>
            <w:r w:rsidRPr="00930635">
              <w:rPr>
                <w:rFonts w:ascii="Calibri Light" w:hAnsi="Calibri Light" w:cs="Calibri Light"/>
                <w:bCs/>
                <w:sz w:val="24"/>
                <w:szCs w:val="24"/>
              </w:rPr>
              <w:t>Učenik:</w:t>
            </w:r>
          </w:p>
          <w:p w:rsidR="00B318E1" w:rsidRPr="00930635" w:rsidRDefault="00B318E1" w:rsidP="005F3C24">
            <w:pPr>
              <w:spacing w:after="0"/>
              <w:jc w:val="both"/>
              <w:rPr>
                <w:rFonts w:ascii="Calibri Light" w:hAnsi="Calibri Light" w:cs="Calibri Light"/>
                <w:bCs/>
                <w:sz w:val="24"/>
                <w:szCs w:val="24"/>
              </w:rPr>
            </w:pPr>
            <w:r w:rsidRPr="00930635">
              <w:rPr>
                <w:rFonts w:ascii="Calibri Light" w:hAnsi="Calibri Light" w:cs="Calibri Light"/>
                <w:bCs/>
                <w:sz w:val="24"/>
                <w:szCs w:val="24"/>
              </w:rPr>
              <w:t>- uspoređuje</w:t>
            </w:r>
            <w:r w:rsidRPr="00930635">
              <w:rPr>
                <w:rFonts w:ascii="Calibri Light" w:hAnsi="Calibri Light" w:cs="Calibri Light"/>
                <w:bCs/>
                <w:i/>
                <w:iCs/>
                <w:sz w:val="24"/>
                <w:szCs w:val="24"/>
              </w:rPr>
              <w:t> </w:t>
            </w:r>
            <w:r w:rsidRPr="00930635">
              <w:rPr>
                <w:rFonts w:ascii="Calibri Light" w:hAnsi="Calibri Light" w:cs="Calibri Light"/>
                <w:bCs/>
                <w:sz w:val="24"/>
                <w:szCs w:val="24"/>
              </w:rPr>
              <w:t>različite umjetničke stilove i kulturne dosege srednjega i ranoga novoga vijeka</w:t>
            </w:r>
          </w:p>
        </w:tc>
      </w:tr>
      <w:tr w:rsidR="00B318E1" w:rsidRPr="00930635" w:rsidTr="00930635">
        <w:trPr>
          <w:trHeight w:val="567"/>
        </w:trPr>
        <w:tc>
          <w:tcPr>
            <w:tcW w:w="14000" w:type="dxa"/>
            <w:gridSpan w:val="5"/>
            <w:tcBorders>
              <w:top w:val="single" w:sz="4" w:space="0" w:color="000000"/>
              <w:left w:val="single" w:sz="4" w:space="0" w:color="000000"/>
              <w:bottom w:val="single" w:sz="4" w:space="0" w:color="000000"/>
              <w:right w:val="single" w:sz="4" w:space="0" w:color="000000"/>
            </w:tcBorders>
          </w:tcPr>
          <w:p w:rsidR="00B318E1" w:rsidRPr="00930635" w:rsidRDefault="00B318E1" w:rsidP="005F3C24">
            <w:pPr>
              <w:pStyle w:val="Odlomakpopisa"/>
              <w:spacing w:after="0"/>
              <w:ind w:left="0"/>
              <w:jc w:val="both"/>
              <w:rPr>
                <w:rFonts w:ascii="Calibri Light" w:eastAsia="Calibri" w:hAnsi="Calibri Light" w:cs="Calibri Light"/>
                <w:b/>
                <w:sz w:val="24"/>
                <w:szCs w:val="24"/>
              </w:rPr>
            </w:pPr>
            <w:r w:rsidRPr="00930635">
              <w:rPr>
                <w:rFonts w:ascii="Calibri Light" w:eastAsia="Calibri" w:hAnsi="Calibri Light" w:cs="Calibri Light"/>
                <w:b/>
                <w:sz w:val="24"/>
                <w:szCs w:val="24"/>
              </w:rPr>
              <w:t xml:space="preserve">ISHODI NA RAZINI AKTIVNOSTI NASTAVNE JEDINICE: </w:t>
            </w:r>
          </w:p>
          <w:p w:rsidR="00B318E1" w:rsidRPr="00930635" w:rsidRDefault="00B318E1" w:rsidP="005F3C24">
            <w:pPr>
              <w:spacing w:after="0"/>
              <w:contextualSpacing/>
              <w:jc w:val="both"/>
              <w:rPr>
                <w:rFonts w:ascii="Calibri Light" w:hAnsi="Calibri Light" w:cs="Calibri Light"/>
                <w:sz w:val="24"/>
                <w:szCs w:val="24"/>
              </w:rPr>
            </w:pPr>
            <w:r w:rsidRPr="00930635">
              <w:rPr>
                <w:rFonts w:ascii="Calibri Light" w:hAnsi="Calibri Light" w:cs="Calibri Light"/>
                <w:sz w:val="24"/>
                <w:szCs w:val="24"/>
              </w:rPr>
              <w:t>Učenik</w:t>
            </w:r>
          </w:p>
          <w:p w:rsidR="00B318E1" w:rsidRPr="00930635" w:rsidRDefault="00B318E1" w:rsidP="005F3C24">
            <w:pPr>
              <w:spacing w:after="0"/>
              <w:contextualSpacing/>
              <w:jc w:val="both"/>
              <w:rPr>
                <w:rFonts w:ascii="Calibri Light" w:hAnsi="Calibri Light" w:cs="Calibri Light"/>
                <w:sz w:val="24"/>
                <w:szCs w:val="24"/>
              </w:rPr>
            </w:pPr>
            <w:r w:rsidRPr="00930635">
              <w:rPr>
                <w:rFonts w:ascii="Calibri Light" w:hAnsi="Calibri Light" w:cs="Calibri Light"/>
                <w:sz w:val="24"/>
                <w:szCs w:val="24"/>
              </w:rPr>
              <w:t>- prepoznaje romanička i gotička obilježja na građevinama</w:t>
            </w:r>
          </w:p>
          <w:p w:rsidR="00B318E1" w:rsidRPr="00930635" w:rsidRDefault="00B318E1" w:rsidP="005F3C24">
            <w:pPr>
              <w:spacing w:after="0"/>
              <w:contextualSpacing/>
              <w:jc w:val="both"/>
              <w:rPr>
                <w:rFonts w:ascii="Calibri Light" w:hAnsi="Calibri Light" w:cs="Calibri Light"/>
                <w:sz w:val="24"/>
                <w:szCs w:val="24"/>
              </w:rPr>
            </w:pPr>
            <w:r w:rsidRPr="00930635">
              <w:rPr>
                <w:rFonts w:ascii="Calibri Light" w:hAnsi="Calibri Light" w:cs="Calibri Light"/>
                <w:sz w:val="24"/>
                <w:szCs w:val="24"/>
              </w:rPr>
              <w:t>- uspoređuje obilježja romanike i gotike</w:t>
            </w:r>
          </w:p>
          <w:p w:rsidR="00B318E1" w:rsidRPr="00930635" w:rsidRDefault="00B318E1" w:rsidP="005F3C24">
            <w:pPr>
              <w:spacing w:after="0"/>
              <w:contextualSpacing/>
              <w:jc w:val="both"/>
              <w:rPr>
                <w:rFonts w:ascii="Calibri Light" w:hAnsi="Calibri Light" w:cs="Calibri Light"/>
                <w:sz w:val="24"/>
                <w:szCs w:val="24"/>
              </w:rPr>
            </w:pPr>
            <w:r w:rsidRPr="00930635">
              <w:rPr>
                <w:rFonts w:ascii="Calibri Light" w:hAnsi="Calibri Light" w:cs="Calibri Light"/>
                <w:sz w:val="24"/>
                <w:szCs w:val="24"/>
              </w:rPr>
              <w:t>- navodi primjere romaničkih i gotičkih građevina u svijetu i Hrvatskoj</w:t>
            </w:r>
          </w:p>
        </w:tc>
      </w:tr>
      <w:tr w:rsidR="00B318E1" w:rsidRPr="00930635" w:rsidTr="00930635">
        <w:trPr>
          <w:trHeight w:val="476"/>
        </w:trPr>
        <w:tc>
          <w:tcPr>
            <w:tcW w:w="14000" w:type="dxa"/>
            <w:gridSpan w:val="5"/>
            <w:tcBorders>
              <w:top w:val="single" w:sz="4" w:space="0" w:color="000000"/>
              <w:left w:val="single" w:sz="4" w:space="0" w:color="000000"/>
              <w:bottom w:val="single" w:sz="4" w:space="0" w:color="auto"/>
              <w:right w:val="single" w:sz="4" w:space="0" w:color="000000"/>
            </w:tcBorders>
            <w:hideMark/>
          </w:tcPr>
          <w:p w:rsidR="00B318E1" w:rsidRPr="00930635" w:rsidRDefault="00B318E1" w:rsidP="005F3C24">
            <w:pPr>
              <w:spacing w:after="0" w:line="240" w:lineRule="auto"/>
              <w:rPr>
                <w:rFonts w:ascii="Calibri Light" w:hAnsi="Calibri Light" w:cs="Calibri Light"/>
                <w:b/>
                <w:sz w:val="24"/>
                <w:szCs w:val="24"/>
              </w:rPr>
            </w:pPr>
            <w:r w:rsidRPr="00930635">
              <w:rPr>
                <w:rFonts w:ascii="Calibri Light" w:hAnsi="Calibri Light" w:cs="Calibri Light"/>
                <w:b/>
                <w:sz w:val="24"/>
                <w:szCs w:val="24"/>
              </w:rPr>
              <w:t>OBLICI RADA:</w:t>
            </w:r>
          </w:p>
          <w:p w:rsidR="00B318E1" w:rsidRPr="00930635" w:rsidRDefault="00B318E1" w:rsidP="005F3C24">
            <w:pPr>
              <w:spacing w:after="0" w:line="240" w:lineRule="auto"/>
              <w:rPr>
                <w:rFonts w:ascii="Calibri Light" w:hAnsi="Calibri Light" w:cs="Calibri Light"/>
                <w:b/>
                <w:sz w:val="24"/>
                <w:szCs w:val="24"/>
              </w:rPr>
            </w:pPr>
            <w:r w:rsidRPr="00930635">
              <w:rPr>
                <w:rFonts w:ascii="Calibri Light" w:hAnsi="Calibri Light" w:cs="Calibri Light"/>
                <w:sz w:val="24"/>
                <w:szCs w:val="24"/>
              </w:rPr>
              <w:t>frontalni rad, individualni rad, rad u paru</w:t>
            </w:r>
          </w:p>
          <w:p w:rsidR="00B318E1" w:rsidRPr="00930635" w:rsidRDefault="00B318E1" w:rsidP="005F3C24">
            <w:pPr>
              <w:spacing w:after="0"/>
              <w:jc w:val="both"/>
              <w:rPr>
                <w:rFonts w:ascii="Calibri Light" w:hAnsi="Calibri Light" w:cs="Calibri Light"/>
                <w:sz w:val="24"/>
                <w:szCs w:val="24"/>
              </w:rPr>
            </w:pPr>
          </w:p>
        </w:tc>
      </w:tr>
      <w:tr w:rsidR="00B318E1" w:rsidRPr="00930635" w:rsidTr="00930635">
        <w:trPr>
          <w:trHeight w:val="554"/>
        </w:trPr>
        <w:tc>
          <w:tcPr>
            <w:tcW w:w="14000" w:type="dxa"/>
            <w:gridSpan w:val="5"/>
            <w:tcBorders>
              <w:top w:val="single" w:sz="4" w:space="0" w:color="auto"/>
              <w:left w:val="single" w:sz="4" w:space="0" w:color="000000"/>
              <w:bottom w:val="single" w:sz="4" w:space="0" w:color="000000"/>
              <w:right w:val="single" w:sz="4" w:space="0" w:color="000000"/>
            </w:tcBorders>
          </w:tcPr>
          <w:p w:rsidR="00B318E1" w:rsidRPr="00930635" w:rsidRDefault="00B318E1" w:rsidP="005F3C24">
            <w:pPr>
              <w:spacing w:after="0" w:line="240" w:lineRule="auto"/>
              <w:rPr>
                <w:rFonts w:ascii="Calibri Light" w:hAnsi="Calibri Light" w:cs="Calibri Light"/>
                <w:b/>
                <w:sz w:val="24"/>
                <w:szCs w:val="24"/>
              </w:rPr>
            </w:pPr>
            <w:r w:rsidRPr="00930635">
              <w:rPr>
                <w:rFonts w:ascii="Calibri Light" w:hAnsi="Calibri Light" w:cs="Calibri Light"/>
                <w:b/>
                <w:sz w:val="24"/>
                <w:szCs w:val="24"/>
              </w:rPr>
              <w:t>NASTAVNE METODE:</w:t>
            </w:r>
          </w:p>
          <w:p w:rsidR="00B318E1" w:rsidRPr="00930635" w:rsidRDefault="00B318E1" w:rsidP="005F3C24">
            <w:pPr>
              <w:spacing w:after="0"/>
              <w:jc w:val="both"/>
              <w:rPr>
                <w:rFonts w:ascii="Calibri Light" w:hAnsi="Calibri Light" w:cs="Calibri Light"/>
                <w:sz w:val="24"/>
                <w:szCs w:val="24"/>
              </w:rPr>
            </w:pPr>
            <w:r w:rsidRPr="00930635">
              <w:rPr>
                <w:rFonts w:ascii="Calibri Light" w:hAnsi="Calibri Light" w:cs="Calibri Light"/>
                <w:sz w:val="24"/>
                <w:szCs w:val="24"/>
              </w:rPr>
              <w:t>razgovor, čitanje i rad na tekstu u tiskanom i digitalnom udžbeniku, usmeno izlaganje, pisanje</w:t>
            </w:r>
          </w:p>
          <w:p w:rsidR="00B318E1" w:rsidRPr="00930635" w:rsidRDefault="00B318E1" w:rsidP="005F3C24">
            <w:pPr>
              <w:spacing w:after="0"/>
              <w:jc w:val="both"/>
              <w:rPr>
                <w:rFonts w:ascii="Calibri Light" w:hAnsi="Calibri Light" w:cs="Calibri Light"/>
                <w:bCs/>
                <w:sz w:val="24"/>
                <w:szCs w:val="24"/>
              </w:rPr>
            </w:pPr>
            <w:r w:rsidRPr="00930635">
              <w:rPr>
                <w:rFonts w:ascii="Calibri Light" w:hAnsi="Calibri Light" w:cs="Calibri Light"/>
                <w:bCs/>
                <w:sz w:val="24"/>
                <w:szCs w:val="24"/>
              </w:rPr>
              <w:t>(*napomena: DDS je kratica za dodatni digitalni sadržaj dalje u tekstu kratica u DDS)</w:t>
            </w:r>
          </w:p>
        </w:tc>
      </w:tr>
      <w:tr w:rsidR="00B318E1" w:rsidRPr="00930635" w:rsidTr="00930635">
        <w:trPr>
          <w:trHeight w:val="433"/>
        </w:trPr>
        <w:tc>
          <w:tcPr>
            <w:tcW w:w="14000" w:type="dxa"/>
            <w:gridSpan w:val="5"/>
            <w:tcBorders>
              <w:top w:val="single" w:sz="4" w:space="0" w:color="000000"/>
              <w:left w:val="single" w:sz="4" w:space="0" w:color="000000"/>
              <w:bottom w:val="single" w:sz="4" w:space="0" w:color="auto"/>
              <w:right w:val="single" w:sz="4" w:space="0" w:color="000000"/>
            </w:tcBorders>
            <w:hideMark/>
          </w:tcPr>
          <w:p w:rsidR="00B318E1" w:rsidRPr="00930635" w:rsidRDefault="00B318E1" w:rsidP="005F3C24">
            <w:pPr>
              <w:autoSpaceDE w:val="0"/>
              <w:autoSpaceDN w:val="0"/>
              <w:adjustRightInd w:val="0"/>
              <w:spacing w:after="0" w:line="240" w:lineRule="auto"/>
              <w:rPr>
                <w:rFonts w:ascii="Calibri Light" w:hAnsi="Calibri Light" w:cs="Calibri Light"/>
                <w:sz w:val="24"/>
                <w:szCs w:val="24"/>
              </w:rPr>
            </w:pPr>
            <w:r w:rsidRPr="00930635">
              <w:rPr>
                <w:rFonts w:ascii="Calibri Light" w:hAnsi="Calibri Light" w:cs="Calibri Light"/>
                <w:b/>
                <w:sz w:val="24"/>
                <w:szCs w:val="24"/>
              </w:rPr>
              <w:lastRenderedPageBreak/>
              <w:t>KLJUČNI POJMOVI</w:t>
            </w:r>
            <w:r w:rsidRPr="00930635">
              <w:rPr>
                <w:rFonts w:ascii="Calibri Light" w:hAnsi="Calibri Light" w:cs="Calibri Light"/>
                <w:sz w:val="24"/>
                <w:szCs w:val="24"/>
              </w:rPr>
              <w:t xml:space="preserve">: </w:t>
            </w:r>
          </w:p>
          <w:p w:rsidR="00B318E1" w:rsidRPr="00930635" w:rsidRDefault="00B318E1" w:rsidP="005F3C24">
            <w:pPr>
              <w:autoSpaceDE w:val="0"/>
              <w:autoSpaceDN w:val="0"/>
              <w:adjustRightInd w:val="0"/>
              <w:spacing w:after="0" w:line="240" w:lineRule="auto"/>
              <w:rPr>
                <w:rFonts w:ascii="Calibri Light" w:hAnsi="Calibri Light" w:cs="Calibri Light"/>
                <w:sz w:val="24"/>
                <w:szCs w:val="24"/>
              </w:rPr>
            </w:pPr>
            <w:r w:rsidRPr="00930635">
              <w:rPr>
                <w:rFonts w:ascii="Calibri Light" w:hAnsi="Calibri Light" w:cs="Calibri Light"/>
                <w:sz w:val="24"/>
                <w:szCs w:val="24"/>
              </w:rPr>
              <w:t>romanika, gotika, džamija, katedrala, rozeta</w:t>
            </w:r>
          </w:p>
          <w:p w:rsidR="00B318E1" w:rsidRPr="00930635" w:rsidRDefault="00B318E1" w:rsidP="005F3C24">
            <w:pPr>
              <w:autoSpaceDE w:val="0"/>
              <w:autoSpaceDN w:val="0"/>
              <w:adjustRightInd w:val="0"/>
              <w:spacing w:after="0" w:line="240" w:lineRule="auto"/>
              <w:rPr>
                <w:rFonts w:ascii="Calibri Light" w:hAnsi="Calibri Light" w:cs="Calibri Light"/>
                <w:bCs/>
                <w:sz w:val="24"/>
                <w:szCs w:val="24"/>
              </w:rPr>
            </w:pPr>
          </w:p>
        </w:tc>
      </w:tr>
      <w:tr w:rsidR="00B318E1" w:rsidRPr="00930635" w:rsidTr="00930635">
        <w:trPr>
          <w:trHeight w:val="70"/>
        </w:trPr>
        <w:tc>
          <w:tcPr>
            <w:tcW w:w="14000" w:type="dxa"/>
            <w:gridSpan w:val="5"/>
            <w:tcBorders>
              <w:top w:val="single" w:sz="4" w:space="0" w:color="auto"/>
              <w:left w:val="single" w:sz="4" w:space="0" w:color="000000"/>
              <w:bottom w:val="single" w:sz="4" w:space="0" w:color="000000"/>
              <w:right w:val="single" w:sz="4" w:space="0" w:color="000000"/>
            </w:tcBorders>
          </w:tcPr>
          <w:p w:rsidR="00B318E1" w:rsidRPr="00930635" w:rsidRDefault="00B318E1" w:rsidP="005F3C24">
            <w:pPr>
              <w:autoSpaceDE w:val="0"/>
              <w:autoSpaceDN w:val="0"/>
              <w:adjustRightInd w:val="0"/>
              <w:spacing w:after="0" w:line="240" w:lineRule="auto"/>
              <w:rPr>
                <w:rFonts w:ascii="Calibri Light" w:hAnsi="Calibri Light" w:cs="Calibri Light"/>
                <w:b/>
                <w:bCs/>
                <w:iCs/>
                <w:sz w:val="24"/>
                <w:szCs w:val="24"/>
                <w:lang w:val="en-US"/>
              </w:rPr>
            </w:pPr>
            <w:r w:rsidRPr="00930635">
              <w:rPr>
                <w:rFonts w:ascii="Calibri Light" w:hAnsi="Calibri Light" w:cs="Calibri Light"/>
                <w:b/>
                <w:bCs/>
                <w:iCs/>
                <w:sz w:val="24"/>
                <w:szCs w:val="24"/>
                <w:lang w:val="en-US"/>
              </w:rPr>
              <w:t>NASTAVNA SREDSTVA I POMAGALA:</w:t>
            </w:r>
          </w:p>
          <w:p w:rsidR="00B318E1" w:rsidRPr="00930635" w:rsidRDefault="00B318E1" w:rsidP="005F3C24">
            <w:pPr>
              <w:spacing w:after="0"/>
              <w:jc w:val="both"/>
              <w:rPr>
                <w:rFonts w:ascii="Calibri Light" w:hAnsi="Calibri Light" w:cs="Calibri Light"/>
                <w:bCs/>
                <w:sz w:val="24"/>
                <w:szCs w:val="24"/>
              </w:rPr>
            </w:pPr>
            <w:r w:rsidRPr="00930635">
              <w:rPr>
                <w:rFonts w:ascii="Calibri Light" w:hAnsi="Calibri Light" w:cs="Calibri Light"/>
                <w:bCs/>
                <w:sz w:val="24"/>
                <w:szCs w:val="24"/>
              </w:rPr>
              <w:t>udžbenik, računalo i LCD projektor/pametna ploča, tablet, dodatni digitalni sadržaji (mozaBook i e-sfera)</w:t>
            </w:r>
          </w:p>
        </w:tc>
      </w:tr>
      <w:tr w:rsidR="00B318E1" w:rsidRPr="00930635" w:rsidTr="00930635">
        <w:trPr>
          <w:trHeight w:val="70"/>
        </w:trPr>
        <w:tc>
          <w:tcPr>
            <w:tcW w:w="4519" w:type="dxa"/>
            <w:gridSpan w:val="3"/>
            <w:tcBorders>
              <w:top w:val="single" w:sz="4" w:space="0" w:color="auto"/>
              <w:left w:val="single" w:sz="4" w:space="0" w:color="000000"/>
              <w:bottom w:val="single" w:sz="4" w:space="0" w:color="000000"/>
              <w:right w:val="single" w:sz="4" w:space="0" w:color="000000"/>
            </w:tcBorders>
          </w:tcPr>
          <w:p w:rsidR="00B318E1" w:rsidRPr="00930635" w:rsidRDefault="00B318E1" w:rsidP="005F3C24">
            <w:pPr>
              <w:spacing w:after="0" w:line="240" w:lineRule="auto"/>
              <w:rPr>
                <w:rFonts w:ascii="Calibri Light" w:hAnsi="Calibri Light" w:cs="Calibri Light"/>
                <w:b/>
                <w:sz w:val="24"/>
                <w:szCs w:val="24"/>
              </w:rPr>
            </w:pPr>
            <w:r w:rsidRPr="00930635">
              <w:rPr>
                <w:rFonts w:ascii="Calibri Light" w:hAnsi="Calibri Light" w:cs="Calibri Light"/>
                <w:b/>
                <w:sz w:val="24"/>
                <w:szCs w:val="24"/>
              </w:rPr>
              <w:t>POVEZANOST S NASTAVNIM PREDMETIMA:</w:t>
            </w:r>
          </w:p>
          <w:p w:rsidR="00B318E1" w:rsidRPr="00930635" w:rsidRDefault="00B318E1" w:rsidP="005F3C24">
            <w:pPr>
              <w:spacing w:after="0" w:line="240" w:lineRule="auto"/>
              <w:rPr>
                <w:rFonts w:ascii="Calibri Light" w:hAnsi="Calibri Light" w:cs="Calibri Light"/>
                <w:sz w:val="24"/>
                <w:szCs w:val="24"/>
              </w:rPr>
            </w:pPr>
            <w:r w:rsidRPr="00930635">
              <w:rPr>
                <w:rFonts w:ascii="Calibri Light" w:hAnsi="Calibri Light" w:cs="Calibri Light"/>
                <w:sz w:val="24"/>
                <w:szCs w:val="24"/>
              </w:rPr>
              <w:t>Likovna kultura, Vjeronauk</w:t>
            </w:r>
          </w:p>
          <w:p w:rsidR="00B318E1" w:rsidRPr="00930635" w:rsidRDefault="00B318E1" w:rsidP="005F3C24">
            <w:pPr>
              <w:spacing w:after="0" w:line="240" w:lineRule="auto"/>
              <w:rPr>
                <w:rFonts w:ascii="Calibri Light" w:hAnsi="Calibri Light" w:cs="Calibri Light"/>
                <w:b/>
                <w:sz w:val="24"/>
                <w:szCs w:val="24"/>
              </w:rPr>
            </w:pPr>
            <w:r w:rsidRPr="00930635">
              <w:rPr>
                <w:rFonts w:ascii="Calibri Light" w:hAnsi="Calibri Light" w:cs="Calibri Light"/>
                <w:b/>
                <w:sz w:val="24"/>
                <w:szCs w:val="24"/>
              </w:rPr>
              <w:t>POVEZANOST S MEĐUPREDMETNIM TEMAMA:</w:t>
            </w:r>
          </w:p>
          <w:p w:rsidR="00B318E1" w:rsidRPr="00930635" w:rsidRDefault="00B318E1" w:rsidP="005F3C24">
            <w:pPr>
              <w:autoSpaceDE w:val="0"/>
              <w:autoSpaceDN w:val="0"/>
              <w:adjustRightInd w:val="0"/>
              <w:spacing w:after="0" w:line="240" w:lineRule="auto"/>
              <w:rPr>
                <w:rFonts w:ascii="Calibri Light" w:hAnsi="Calibri Light" w:cs="Calibri Light"/>
                <w:sz w:val="24"/>
                <w:szCs w:val="24"/>
              </w:rPr>
            </w:pPr>
            <w:r w:rsidRPr="00930635">
              <w:rPr>
                <w:rFonts w:ascii="Calibri Light" w:hAnsi="Calibri Light" w:cs="Calibri Light"/>
                <w:sz w:val="24"/>
                <w:szCs w:val="24"/>
              </w:rPr>
              <w:t>UKU, OSR, IKT</w:t>
            </w:r>
          </w:p>
        </w:tc>
        <w:tc>
          <w:tcPr>
            <w:tcW w:w="9481" w:type="dxa"/>
            <w:gridSpan w:val="2"/>
            <w:tcBorders>
              <w:top w:val="single" w:sz="4" w:space="0" w:color="auto"/>
              <w:left w:val="single" w:sz="4" w:space="0" w:color="000000"/>
              <w:bottom w:val="single" w:sz="4" w:space="0" w:color="000000"/>
              <w:right w:val="single" w:sz="4" w:space="0" w:color="000000"/>
            </w:tcBorders>
          </w:tcPr>
          <w:p w:rsidR="00B318E1" w:rsidRPr="00930635" w:rsidRDefault="00B318E1" w:rsidP="005F3C24">
            <w:pPr>
              <w:autoSpaceDE w:val="0"/>
              <w:autoSpaceDN w:val="0"/>
              <w:adjustRightInd w:val="0"/>
              <w:spacing w:after="0" w:line="240" w:lineRule="auto"/>
              <w:rPr>
                <w:rFonts w:ascii="Calibri Light" w:hAnsi="Calibri Light" w:cs="Calibri Light"/>
                <w:b/>
                <w:bCs/>
                <w:iCs/>
                <w:sz w:val="24"/>
                <w:szCs w:val="24"/>
                <w:lang w:val="en-US"/>
              </w:rPr>
            </w:pPr>
            <w:r w:rsidRPr="00930635">
              <w:rPr>
                <w:rFonts w:ascii="Calibri Light" w:hAnsi="Calibri Light" w:cs="Calibri Light"/>
                <w:b/>
                <w:bCs/>
                <w:iCs/>
                <w:sz w:val="24"/>
                <w:szCs w:val="24"/>
                <w:lang w:val="en-US"/>
              </w:rPr>
              <w:t>POVIJESNI TEHNIČKI KONCEPTI:</w:t>
            </w:r>
          </w:p>
          <w:p w:rsidR="00B318E1" w:rsidRPr="00930635" w:rsidRDefault="00B318E1" w:rsidP="005F3C24">
            <w:pPr>
              <w:autoSpaceDE w:val="0"/>
              <w:autoSpaceDN w:val="0"/>
              <w:adjustRightInd w:val="0"/>
              <w:spacing w:after="0" w:line="240" w:lineRule="auto"/>
              <w:rPr>
                <w:rFonts w:ascii="Calibri Light" w:hAnsi="Calibri Light" w:cs="Calibri Light"/>
                <w:bCs/>
                <w:iCs/>
                <w:sz w:val="24"/>
                <w:szCs w:val="24"/>
              </w:rPr>
            </w:pPr>
            <w:r w:rsidRPr="00930635">
              <w:rPr>
                <w:rFonts w:ascii="Calibri Light" w:hAnsi="Calibri Light" w:cs="Calibri Light"/>
                <w:bCs/>
                <w:iCs/>
                <w:sz w:val="24"/>
                <w:szCs w:val="24"/>
              </w:rPr>
              <w:t>Kontinuiteti i promjene; Vrijeme i prostor</w:t>
            </w:r>
          </w:p>
          <w:p w:rsidR="00B318E1" w:rsidRPr="00930635" w:rsidRDefault="00B318E1" w:rsidP="005F3C24">
            <w:pPr>
              <w:autoSpaceDE w:val="0"/>
              <w:autoSpaceDN w:val="0"/>
              <w:adjustRightInd w:val="0"/>
              <w:spacing w:after="0" w:line="240" w:lineRule="auto"/>
              <w:rPr>
                <w:rFonts w:ascii="Calibri Light" w:hAnsi="Calibri Light" w:cs="Calibri Light"/>
                <w:bCs/>
                <w:iCs/>
                <w:sz w:val="24"/>
                <w:szCs w:val="24"/>
              </w:rPr>
            </w:pPr>
          </w:p>
          <w:p w:rsidR="00B318E1" w:rsidRPr="00930635" w:rsidRDefault="00B318E1" w:rsidP="005F3C24">
            <w:pPr>
              <w:autoSpaceDE w:val="0"/>
              <w:autoSpaceDN w:val="0"/>
              <w:adjustRightInd w:val="0"/>
              <w:spacing w:after="0" w:line="240" w:lineRule="auto"/>
              <w:rPr>
                <w:rFonts w:ascii="Calibri Light" w:hAnsi="Calibri Light" w:cs="Calibri Light"/>
                <w:bCs/>
                <w:iCs/>
                <w:sz w:val="24"/>
                <w:szCs w:val="24"/>
              </w:rPr>
            </w:pPr>
          </w:p>
        </w:tc>
      </w:tr>
      <w:tr w:rsidR="00B318E1" w:rsidRPr="00930635" w:rsidTr="00930635">
        <w:tc>
          <w:tcPr>
            <w:tcW w:w="14000" w:type="dxa"/>
            <w:gridSpan w:val="5"/>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spacing w:after="0" w:line="240" w:lineRule="auto"/>
              <w:rPr>
                <w:rFonts w:ascii="Calibri Light" w:hAnsi="Calibri Light" w:cs="Calibri Light"/>
                <w:b/>
                <w:sz w:val="24"/>
                <w:szCs w:val="24"/>
              </w:rPr>
            </w:pPr>
          </w:p>
          <w:p w:rsidR="00B318E1" w:rsidRPr="00930635" w:rsidRDefault="00B318E1" w:rsidP="005F3C24">
            <w:pPr>
              <w:spacing w:after="0" w:line="240" w:lineRule="auto"/>
              <w:jc w:val="center"/>
              <w:rPr>
                <w:rFonts w:ascii="Calibri Light" w:hAnsi="Calibri Light" w:cs="Calibri Light"/>
                <w:b/>
                <w:sz w:val="24"/>
                <w:szCs w:val="24"/>
              </w:rPr>
            </w:pPr>
            <w:r w:rsidRPr="00930635">
              <w:rPr>
                <w:rFonts w:ascii="Calibri Light" w:hAnsi="Calibri Light" w:cs="Calibri Light"/>
                <w:b/>
                <w:sz w:val="24"/>
                <w:szCs w:val="24"/>
              </w:rPr>
              <w:t>ORGANIZACIJA I TIJEK NASTAVNOG SATA</w:t>
            </w:r>
          </w:p>
        </w:tc>
      </w:tr>
      <w:tr w:rsidR="00B318E1" w:rsidRPr="00930635" w:rsidTr="00930635">
        <w:tc>
          <w:tcPr>
            <w:tcW w:w="1460" w:type="dxa"/>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spacing w:after="0" w:line="240" w:lineRule="auto"/>
              <w:jc w:val="center"/>
              <w:rPr>
                <w:rFonts w:ascii="Calibri Light" w:hAnsi="Calibri Light" w:cs="Calibri Light"/>
                <w:b/>
                <w:sz w:val="24"/>
                <w:szCs w:val="24"/>
              </w:rPr>
            </w:pPr>
          </w:p>
          <w:p w:rsidR="00B318E1" w:rsidRPr="00930635" w:rsidRDefault="00B318E1" w:rsidP="005F3C24">
            <w:pPr>
              <w:spacing w:after="0" w:line="240" w:lineRule="auto"/>
              <w:jc w:val="center"/>
              <w:rPr>
                <w:rFonts w:ascii="Calibri Light" w:hAnsi="Calibri Light" w:cs="Calibri Light"/>
                <w:b/>
                <w:sz w:val="24"/>
                <w:szCs w:val="24"/>
              </w:rPr>
            </w:pPr>
            <w:r w:rsidRPr="00930635">
              <w:rPr>
                <w:rFonts w:ascii="Calibri Light" w:hAnsi="Calibri Light" w:cs="Calibri Light"/>
                <w:b/>
                <w:sz w:val="24"/>
                <w:szCs w:val="24"/>
              </w:rPr>
              <w:t>STRUKTURA NASTAVNOG SATA</w:t>
            </w:r>
          </w:p>
        </w:tc>
        <w:tc>
          <w:tcPr>
            <w:tcW w:w="8713" w:type="dxa"/>
            <w:gridSpan w:val="3"/>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spacing w:after="0" w:line="240" w:lineRule="auto"/>
              <w:jc w:val="center"/>
              <w:rPr>
                <w:rFonts w:ascii="Calibri Light" w:hAnsi="Calibri Light" w:cs="Calibri Light"/>
                <w:b/>
                <w:sz w:val="24"/>
                <w:szCs w:val="24"/>
              </w:rPr>
            </w:pPr>
          </w:p>
          <w:p w:rsidR="00B318E1" w:rsidRPr="00930635" w:rsidRDefault="00B318E1" w:rsidP="005F3C24">
            <w:pPr>
              <w:spacing w:after="0" w:line="240" w:lineRule="auto"/>
              <w:jc w:val="center"/>
              <w:rPr>
                <w:rFonts w:ascii="Calibri Light" w:hAnsi="Calibri Light" w:cs="Calibri Light"/>
                <w:b/>
                <w:sz w:val="24"/>
                <w:szCs w:val="24"/>
              </w:rPr>
            </w:pPr>
          </w:p>
          <w:p w:rsidR="00B318E1" w:rsidRPr="00930635" w:rsidRDefault="00B318E1" w:rsidP="005F3C24">
            <w:pPr>
              <w:spacing w:after="0" w:line="240" w:lineRule="auto"/>
              <w:jc w:val="center"/>
              <w:rPr>
                <w:rFonts w:ascii="Calibri Light" w:hAnsi="Calibri Light" w:cs="Calibri Light"/>
                <w:b/>
                <w:sz w:val="24"/>
                <w:szCs w:val="24"/>
              </w:rPr>
            </w:pPr>
            <w:r w:rsidRPr="00930635">
              <w:rPr>
                <w:rFonts w:ascii="Calibri Light" w:hAnsi="Calibri Light" w:cs="Calibri Light"/>
                <w:b/>
                <w:sz w:val="24"/>
                <w:szCs w:val="24"/>
              </w:rPr>
              <w:t xml:space="preserve">Prijedlog AKTIVNOSTI </w:t>
            </w:r>
          </w:p>
        </w:tc>
        <w:tc>
          <w:tcPr>
            <w:tcW w:w="3827" w:type="dxa"/>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spacing w:after="0" w:line="240" w:lineRule="auto"/>
              <w:jc w:val="center"/>
              <w:rPr>
                <w:rFonts w:ascii="Calibri Light" w:hAnsi="Calibri Light" w:cs="Calibri Light"/>
                <w:b/>
                <w:sz w:val="24"/>
                <w:szCs w:val="24"/>
              </w:rPr>
            </w:pPr>
          </w:p>
          <w:p w:rsidR="00B318E1" w:rsidRPr="00930635" w:rsidRDefault="00B318E1" w:rsidP="005F3C24">
            <w:pPr>
              <w:spacing w:after="0" w:line="240" w:lineRule="auto"/>
              <w:jc w:val="center"/>
              <w:rPr>
                <w:rFonts w:ascii="Calibri Light" w:hAnsi="Calibri Light" w:cs="Calibri Light"/>
                <w:b/>
                <w:sz w:val="24"/>
                <w:szCs w:val="24"/>
              </w:rPr>
            </w:pPr>
          </w:p>
          <w:p w:rsidR="00B318E1" w:rsidRPr="00930635" w:rsidRDefault="00B318E1" w:rsidP="005F3C24">
            <w:pPr>
              <w:spacing w:after="0" w:line="240" w:lineRule="auto"/>
              <w:jc w:val="center"/>
              <w:rPr>
                <w:rFonts w:ascii="Calibri Light" w:hAnsi="Calibri Light" w:cs="Calibri Light"/>
                <w:b/>
                <w:sz w:val="24"/>
                <w:szCs w:val="24"/>
              </w:rPr>
            </w:pPr>
            <w:r w:rsidRPr="00930635">
              <w:rPr>
                <w:rFonts w:ascii="Calibri Light" w:hAnsi="Calibri Light" w:cs="Calibri Light"/>
                <w:b/>
                <w:sz w:val="24"/>
                <w:szCs w:val="24"/>
              </w:rPr>
              <w:t xml:space="preserve">VREDNOVANJE </w:t>
            </w:r>
          </w:p>
          <w:p w:rsidR="00B318E1" w:rsidRPr="00930635" w:rsidRDefault="00B318E1" w:rsidP="005F3C24">
            <w:pPr>
              <w:spacing w:after="0" w:line="240" w:lineRule="auto"/>
              <w:jc w:val="center"/>
              <w:rPr>
                <w:rFonts w:ascii="Calibri Light" w:hAnsi="Calibri Light" w:cs="Calibri Light"/>
                <w:i/>
                <w:sz w:val="24"/>
                <w:szCs w:val="24"/>
              </w:rPr>
            </w:pPr>
            <w:r w:rsidRPr="00930635">
              <w:rPr>
                <w:rFonts w:ascii="Calibri Light" w:hAnsi="Calibri Light" w:cs="Calibri Light"/>
                <w:i/>
                <w:sz w:val="24"/>
                <w:szCs w:val="24"/>
              </w:rPr>
              <w:t>VZU – vrednovanje za učenje</w:t>
            </w:r>
          </w:p>
          <w:p w:rsidR="00B318E1" w:rsidRPr="00930635" w:rsidRDefault="00B318E1" w:rsidP="005F3C24">
            <w:pPr>
              <w:spacing w:after="0" w:line="240" w:lineRule="auto"/>
              <w:jc w:val="center"/>
              <w:rPr>
                <w:rFonts w:ascii="Calibri Light" w:hAnsi="Calibri Light" w:cs="Calibri Light"/>
                <w:i/>
                <w:sz w:val="24"/>
                <w:szCs w:val="24"/>
              </w:rPr>
            </w:pPr>
            <w:r w:rsidRPr="00930635">
              <w:rPr>
                <w:rFonts w:ascii="Calibri Light" w:hAnsi="Calibri Light" w:cs="Calibri Light"/>
                <w:i/>
                <w:sz w:val="24"/>
                <w:szCs w:val="24"/>
              </w:rPr>
              <w:t>VKU – vrednovanje kao učenje</w:t>
            </w:r>
          </w:p>
          <w:p w:rsidR="00B318E1" w:rsidRPr="00930635" w:rsidRDefault="00B318E1" w:rsidP="005F3C24">
            <w:pPr>
              <w:spacing w:after="0" w:line="240" w:lineRule="auto"/>
              <w:jc w:val="center"/>
              <w:rPr>
                <w:rFonts w:ascii="Calibri Light" w:hAnsi="Calibri Light" w:cs="Calibri Light"/>
                <w:sz w:val="24"/>
                <w:szCs w:val="24"/>
              </w:rPr>
            </w:pPr>
            <w:r w:rsidRPr="00930635">
              <w:rPr>
                <w:rFonts w:ascii="Calibri Light" w:hAnsi="Calibri Light" w:cs="Calibri Light"/>
                <w:i/>
                <w:sz w:val="24"/>
                <w:szCs w:val="24"/>
              </w:rPr>
              <w:t>VN – vrednovanje naučenog</w:t>
            </w:r>
          </w:p>
        </w:tc>
      </w:tr>
      <w:tr w:rsidR="00B318E1" w:rsidRPr="00930635" w:rsidTr="00930635">
        <w:trPr>
          <w:trHeight w:val="127"/>
        </w:trPr>
        <w:tc>
          <w:tcPr>
            <w:tcW w:w="1460" w:type="dxa"/>
            <w:tcBorders>
              <w:top w:val="single" w:sz="4" w:space="0" w:color="000000"/>
              <w:left w:val="single" w:sz="4" w:space="0" w:color="000000"/>
              <w:bottom w:val="single" w:sz="4" w:space="0" w:color="000000"/>
              <w:right w:val="single" w:sz="4" w:space="0" w:color="000000"/>
            </w:tcBorders>
          </w:tcPr>
          <w:p w:rsidR="00B318E1" w:rsidRPr="00930635" w:rsidRDefault="00B318E1" w:rsidP="005F3C24">
            <w:pPr>
              <w:spacing w:after="0" w:line="240" w:lineRule="auto"/>
              <w:rPr>
                <w:rFonts w:ascii="Calibri Light" w:hAnsi="Calibri Light" w:cs="Calibri Light"/>
                <w:sz w:val="24"/>
                <w:szCs w:val="24"/>
              </w:rPr>
            </w:pPr>
          </w:p>
          <w:p w:rsidR="00B318E1" w:rsidRPr="00930635" w:rsidRDefault="00B318E1" w:rsidP="005F3C24">
            <w:pPr>
              <w:spacing w:after="0" w:line="240" w:lineRule="auto"/>
              <w:jc w:val="center"/>
              <w:rPr>
                <w:rFonts w:ascii="Calibri Light" w:hAnsi="Calibri Light" w:cs="Calibri Light"/>
                <w:b/>
                <w:sz w:val="24"/>
                <w:szCs w:val="24"/>
                <w:u w:val="single"/>
              </w:rPr>
            </w:pPr>
            <w:r w:rsidRPr="00930635">
              <w:rPr>
                <w:rFonts w:ascii="Calibri Light" w:hAnsi="Calibri Light" w:cs="Calibri Light"/>
                <w:b/>
                <w:sz w:val="24"/>
                <w:szCs w:val="24"/>
                <w:u w:val="single"/>
              </w:rPr>
              <w:t>UVODNI DIO</w:t>
            </w:r>
          </w:p>
        </w:tc>
        <w:tc>
          <w:tcPr>
            <w:tcW w:w="8713" w:type="dxa"/>
            <w:gridSpan w:val="3"/>
            <w:tcBorders>
              <w:top w:val="single" w:sz="4" w:space="0" w:color="000000"/>
              <w:left w:val="single" w:sz="4" w:space="0" w:color="000000"/>
              <w:bottom w:val="single" w:sz="4" w:space="0" w:color="000000"/>
              <w:right w:val="single" w:sz="4" w:space="0" w:color="000000"/>
            </w:tcBorders>
            <w:hideMark/>
          </w:tcPr>
          <w:p w:rsidR="00B318E1" w:rsidRPr="00930635" w:rsidRDefault="00B318E1" w:rsidP="005F3C24">
            <w:pPr>
              <w:spacing w:after="0" w:line="240" w:lineRule="auto"/>
              <w:jc w:val="both"/>
              <w:rPr>
                <w:rFonts w:ascii="Calibri Light" w:hAnsi="Calibri Light" w:cs="Calibri Light"/>
                <w:sz w:val="24"/>
                <w:szCs w:val="24"/>
              </w:rPr>
            </w:pPr>
            <w:r w:rsidRPr="00930635">
              <w:rPr>
                <w:rFonts w:ascii="Calibri Light" w:hAnsi="Calibri Light" w:cs="Calibri Light"/>
                <w:sz w:val="24"/>
                <w:szCs w:val="24"/>
              </w:rPr>
              <w:t xml:space="preserve"> </w:t>
            </w:r>
          </w:p>
          <w:p w:rsidR="00B318E1" w:rsidRPr="00930635" w:rsidRDefault="00B318E1" w:rsidP="005F3C24">
            <w:pPr>
              <w:spacing w:after="0" w:line="240" w:lineRule="auto"/>
              <w:jc w:val="both"/>
              <w:rPr>
                <w:rFonts w:ascii="Calibri Light" w:hAnsi="Calibri Light" w:cs="Calibri Light"/>
                <w:sz w:val="24"/>
                <w:szCs w:val="24"/>
              </w:rPr>
            </w:pPr>
            <w:r w:rsidRPr="00930635">
              <w:rPr>
                <w:rFonts w:ascii="Calibri Light" w:hAnsi="Calibri Light" w:cs="Calibri Light"/>
                <w:sz w:val="24"/>
                <w:szCs w:val="24"/>
              </w:rPr>
              <w:t>- provjera domaće zadaće (podatci o crkvi sv. Donata)</w:t>
            </w: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contextualSpacing/>
              <w:jc w:val="both"/>
              <w:rPr>
                <w:rFonts w:ascii="Calibri Light" w:hAnsi="Calibri Light" w:cs="Calibri Light"/>
                <w:sz w:val="24"/>
                <w:szCs w:val="24"/>
              </w:rPr>
            </w:pPr>
            <w:r w:rsidRPr="00930635">
              <w:rPr>
                <w:rFonts w:ascii="Calibri Light" w:hAnsi="Calibri Light" w:cs="Calibri Light"/>
                <w:sz w:val="24"/>
                <w:szCs w:val="24"/>
              </w:rPr>
              <w:t>- učenici na platformi mozaweb promatraju gotičku katedralu u Clermont-Ferrandu (gotička katedrala, Clermont-Ferrand, 15. stoljeće); opisuju vanjski i unutrašnji izgled katedrale; uspoređuju razlike ove katedrale i crkve sv. Križa u Ninu; gledaju video o katedrali i zapisuju u kojem je stilu katedrala izgrađena i time se dolazi do teme današnjeg sata</w:t>
            </w:r>
          </w:p>
          <w:p w:rsidR="00B318E1" w:rsidRPr="00930635" w:rsidRDefault="00B318E1" w:rsidP="005F3C24">
            <w:pPr>
              <w:spacing w:after="0" w:line="240" w:lineRule="auto"/>
              <w:contextualSpacing/>
              <w:jc w:val="both"/>
              <w:rPr>
                <w:rFonts w:ascii="Calibri Light" w:hAnsi="Calibri Light" w:cs="Calibri Light"/>
                <w:sz w:val="24"/>
                <w:szCs w:val="24"/>
              </w:rPr>
            </w:pPr>
          </w:p>
          <w:p w:rsidR="00B318E1" w:rsidRPr="00930635" w:rsidRDefault="00B318E1" w:rsidP="005F3C24">
            <w:pPr>
              <w:spacing w:after="0" w:line="240" w:lineRule="auto"/>
              <w:contextualSpacing/>
              <w:jc w:val="both"/>
              <w:rPr>
                <w:rFonts w:ascii="Calibri Light" w:hAnsi="Calibri Light" w:cs="Calibri Light"/>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r w:rsidRPr="00930635">
              <w:rPr>
                <w:rFonts w:ascii="Calibri Light" w:hAnsi="Calibri Light" w:cs="Calibri Light"/>
                <w:sz w:val="24"/>
                <w:szCs w:val="24"/>
              </w:rPr>
              <w:t>- provjera odgovora (VZU)</w:t>
            </w: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lang w:bidi="hi-IN"/>
              </w:rPr>
            </w:pPr>
            <w:r w:rsidRPr="00930635">
              <w:rPr>
                <w:rFonts w:ascii="Calibri Light" w:hAnsi="Calibri Light" w:cs="Calibri Light"/>
                <w:sz w:val="24"/>
                <w:szCs w:val="24"/>
              </w:rPr>
              <w:t>- poticanje na zaključivanje i motivacija za rad (VZU)</w:t>
            </w:r>
          </w:p>
        </w:tc>
      </w:tr>
      <w:tr w:rsidR="00B318E1" w:rsidRPr="00930635" w:rsidTr="00930635">
        <w:trPr>
          <w:trHeight w:val="992"/>
        </w:trPr>
        <w:tc>
          <w:tcPr>
            <w:tcW w:w="1460" w:type="dxa"/>
            <w:tcBorders>
              <w:top w:val="single" w:sz="4" w:space="0" w:color="000000"/>
              <w:left w:val="single" w:sz="4" w:space="0" w:color="000000"/>
              <w:bottom w:val="single" w:sz="4" w:space="0" w:color="000000"/>
              <w:right w:val="single" w:sz="4" w:space="0" w:color="000000"/>
            </w:tcBorders>
          </w:tcPr>
          <w:p w:rsidR="00B318E1" w:rsidRPr="00930635" w:rsidRDefault="00B318E1" w:rsidP="005F3C24">
            <w:pPr>
              <w:spacing w:after="0" w:line="240" w:lineRule="auto"/>
              <w:rPr>
                <w:rFonts w:ascii="Calibri Light" w:hAnsi="Calibri Light" w:cs="Calibri Light"/>
                <w:sz w:val="24"/>
                <w:szCs w:val="24"/>
              </w:rPr>
            </w:pPr>
          </w:p>
          <w:p w:rsidR="00B318E1" w:rsidRPr="00930635" w:rsidRDefault="00B318E1" w:rsidP="005F3C24">
            <w:pPr>
              <w:spacing w:after="0" w:line="240" w:lineRule="auto"/>
              <w:jc w:val="center"/>
              <w:rPr>
                <w:rFonts w:ascii="Calibri Light" w:hAnsi="Calibri Light" w:cs="Calibri Light"/>
                <w:sz w:val="24"/>
                <w:szCs w:val="24"/>
              </w:rPr>
            </w:pPr>
          </w:p>
          <w:p w:rsidR="00B318E1" w:rsidRPr="00930635" w:rsidRDefault="00B318E1" w:rsidP="005F3C24">
            <w:pPr>
              <w:spacing w:after="0" w:line="240" w:lineRule="auto"/>
              <w:rPr>
                <w:rFonts w:ascii="Calibri Light" w:hAnsi="Calibri Light" w:cs="Calibri Light"/>
                <w:sz w:val="24"/>
                <w:szCs w:val="24"/>
              </w:rPr>
            </w:pPr>
          </w:p>
          <w:p w:rsidR="00B318E1" w:rsidRPr="00930635" w:rsidRDefault="00B318E1" w:rsidP="005F3C24">
            <w:pPr>
              <w:spacing w:after="0" w:line="240" w:lineRule="auto"/>
              <w:jc w:val="center"/>
              <w:rPr>
                <w:rFonts w:ascii="Calibri Light" w:hAnsi="Calibri Light" w:cs="Calibri Light"/>
                <w:b/>
                <w:sz w:val="24"/>
                <w:szCs w:val="24"/>
                <w:u w:val="single"/>
              </w:rPr>
            </w:pPr>
            <w:r w:rsidRPr="00930635">
              <w:rPr>
                <w:rFonts w:ascii="Calibri Light" w:hAnsi="Calibri Light" w:cs="Calibri Light"/>
                <w:b/>
                <w:sz w:val="24"/>
                <w:szCs w:val="24"/>
                <w:u w:val="single"/>
              </w:rPr>
              <w:t>GLAVNI DIO</w:t>
            </w:r>
          </w:p>
          <w:p w:rsidR="00B318E1" w:rsidRPr="00930635" w:rsidRDefault="00B318E1" w:rsidP="005F3C24">
            <w:pPr>
              <w:spacing w:after="0" w:line="240" w:lineRule="auto"/>
              <w:rPr>
                <w:rFonts w:ascii="Calibri Light" w:hAnsi="Calibri Light" w:cs="Calibri Light"/>
                <w:sz w:val="24"/>
                <w:szCs w:val="24"/>
              </w:rPr>
            </w:pPr>
          </w:p>
        </w:tc>
        <w:tc>
          <w:tcPr>
            <w:tcW w:w="8713" w:type="dxa"/>
            <w:gridSpan w:val="3"/>
            <w:tcBorders>
              <w:top w:val="single" w:sz="4" w:space="0" w:color="000000"/>
              <w:left w:val="single" w:sz="4" w:space="0" w:color="000000"/>
              <w:bottom w:val="single" w:sz="4" w:space="0" w:color="000000"/>
              <w:right w:val="single" w:sz="4" w:space="0" w:color="000000"/>
            </w:tcBorders>
          </w:tcPr>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r w:rsidRPr="00930635">
              <w:rPr>
                <w:rFonts w:ascii="Calibri Light" w:hAnsi="Calibri Light" w:cs="Calibri Light"/>
                <w:sz w:val="24"/>
                <w:szCs w:val="24"/>
              </w:rPr>
              <w:t>- učenici se u parovima podijele tako da jedan u paru radi na tekstu o romanici, a drugi o gotici; tekst se nalazi u udžbeniku na str. 124 - 126; nakon čitanja teksta svaki učenik u paru popunjava tablicu za svoj umjetnički stil</w:t>
            </w:r>
          </w:p>
          <w:tbl>
            <w:tblPr>
              <w:tblStyle w:val="Reetkatablice"/>
              <w:tblW w:w="0" w:type="auto"/>
              <w:tblLook w:val="04A0" w:firstRow="1" w:lastRow="0" w:firstColumn="1" w:lastColumn="0" w:noHBand="0" w:noVBand="1"/>
            </w:tblPr>
            <w:tblGrid>
              <w:gridCol w:w="1292"/>
              <w:gridCol w:w="2068"/>
              <w:gridCol w:w="2551"/>
            </w:tblGrid>
            <w:tr w:rsidR="00B318E1" w:rsidRPr="00930635" w:rsidTr="00930635">
              <w:trPr>
                <w:trHeight w:val="519"/>
              </w:trPr>
              <w:tc>
                <w:tcPr>
                  <w:tcW w:w="1292" w:type="dxa"/>
                </w:tcPr>
                <w:p w:rsidR="00B318E1" w:rsidRPr="00930635" w:rsidRDefault="00B318E1" w:rsidP="005F3C24">
                  <w:pPr>
                    <w:jc w:val="both"/>
                    <w:rPr>
                      <w:rFonts w:ascii="Calibri Light" w:hAnsi="Calibri Light" w:cs="Calibri Light"/>
                      <w:sz w:val="24"/>
                      <w:szCs w:val="24"/>
                    </w:rPr>
                  </w:pPr>
                </w:p>
              </w:tc>
              <w:tc>
                <w:tcPr>
                  <w:tcW w:w="2068" w:type="dxa"/>
                </w:tcPr>
                <w:p w:rsidR="00B318E1" w:rsidRPr="00930635" w:rsidRDefault="00B318E1" w:rsidP="005F3C24">
                  <w:pPr>
                    <w:jc w:val="both"/>
                    <w:rPr>
                      <w:rFonts w:ascii="Calibri Light" w:hAnsi="Calibri Light" w:cs="Calibri Light"/>
                      <w:b/>
                      <w:bCs/>
                      <w:sz w:val="24"/>
                      <w:szCs w:val="24"/>
                    </w:rPr>
                  </w:pPr>
                  <w:r w:rsidRPr="00930635">
                    <w:rPr>
                      <w:rFonts w:ascii="Calibri Light" w:hAnsi="Calibri Light" w:cs="Calibri Light"/>
                      <w:b/>
                      <w:bCs/>
                      <w:sz w:val="24"/>
                      <w:szCs w:val="24"/>
                    </w:rPr>
                    <w:t>ROMANIKA</w:t>
                  </w:r>
                </w:p>
              </w:tc>
              <w:tc>
                <w:tcPr>
                  <w:tcW w:w="2551" w:type="dxa"/>
                </w:tcPr>
                <w:p w:rsidR="00B318E1" w:rsidRPr="00930635" w:rsidRDefault="00B318E1" w:rsidP="005F3C24">
                  <w:pPr>
                    <w:jc w:val="both"/>
                    <w:rPr>
                      <w:rFonts w:ascii="Calibri Light" w:hAnsi="Calibri Light" w:cs="Calibri Light"/>
                      <w:b/>
                      <w:bCs/>
                      <w:sz w:val="24"/>
                      <w:szCs w:val="24"/>
                    </w:rPr>
                  </w:pPr>
                  <w:r w:rsidRPr="00930635">
                    <w:rPr>
                      <w:rFonts w:ascii="Calibri Light" w:hAnsi="Calibri Light" w:cs="Calibri Light"/>
                      <w:b/>
                      <w:bCs/>
                      <w:sz w:val="24"/>
                      <w:szCs w:val="24"/>
                    </w:rPr>
                    <w:t>GOTIKA</w:t>
                  </w:r>
                </w:p>
              </w:tc>
            </w:tr>
            <w:tr w:rsidR="00B318E1" w:rsidRPr="00930635" w:rsidTr="00930635">
              <w:trPr>
                <w:trHeight w:val="1110"/>
              </w:trPr>
              <w:tc>
                <w:tcPr>
                  <w:tcW w:w="1292" w:type="dxa"/>
                  <w:vAlign w:val="center"/>
                </w:tcPr>
                <w:p w:rsidR="00B318E1" w:rsidRPr="00930635" w:rsidRDefault="00B318E1" w:rsidP="005F3C24">
                  <w:pPr>
                    <w:jc w:val="both"/>
                    <w:rPr>
                      <w:rFonts w:ascii="Calibri Light" w:hAnsi="Calibri Light" w:cs="Calibri Light"/>
                      <w:sz w:val="24"/>
                      <w:szCs w:val="24"/>
                    </w:rPr>
                  </w:pPr>
                  <w:r w:rsidRPr="00930635">
                    <w:rPr>
                      <w:rFonts w:ascii="Calibri Light" w:hAnsi="Calibri Light" w:cs="Calibri Light"/>
                      <w:sz w:val="24"/>
                      <w:szCs w:val="24"/>
                    </w:rPr>
                    <w:t>vrijeme i prostor pojave</w:t>
                  </w:r>
                </w:p>
              </w:tc>
              <w:tc>
                <w:tcPr>
                  <w:tcW w:w="2068" w:type="dxa"/>
                </w:tcPr>
                <w:p w:rsidR="00B318E1" w:rsidRPr="00930635" w:rsidRDefault="00B318E1" w:rsidP="005F3C24">
                  <w:pPr>
                    <w:jc w:val="both"/>
                    <w:rPr>
                      <w:rFonts w:ascii="Calibri Light" w:hAnsi="Calibri Light" w:cs="Calibri Light"/>
                      <w:sz w:val="24"/>
                      <w:szCs w:val="24"/>
                    </w:rPr>
                  </w:pPr>
                </w:p>
              </w:tc>
              <w:tc>
                <w:tcPr>
                  <w:tcW w:w="2551" w:type="dxa"/>
                </w:tcPr>
                <w:p w:rsidR="00B318E1" w:rsidRPr="00930635" w:rsidRDefault="00B318E1" w:rsidP="005F3C24">
                  <w:pPr>
                    <w:jc w:val="both"/>
                    <w:rPr>
                      <w:rFonts w:ascii="Calibri Light" w:hAnsi="Calibri Light" w:cs="Calibri Light"/>
                      <w:sz w:val="24"/>
                      <w:szCs w:val="24"/>
                    </w:rPr>
                  </w:pPr>
                </w:p>
              </w:tc>
            </w:tr>
            <w:tr w:rsidR="00B318E1" w:rsidRPr="00930635" w:rsidTr="00930635">
              <w:trPr>
                <w:trHeight w:val="543"/>
              </w:trPr>
              <w:tc>
                <w:tcPr>
                  <w:tcW w:w="1292" w:type="dxa"/>
                  <w:vAlign w:val="center"/>
                </w:tcPr>
                <w:p w:rsidR="00B318E1" w:rsidRPr="00930635" w:rsidRDefault="00B318E1" w:rsidP="005F3C24">
                  <w:pPr>
                    <w:jc w:val="both"/>
                    <w:rPr>
                      <w:rFonts w:ascii="Calibri Light" w:hAnsi="Calibri Light" w:cs="Calibri Light"/>
                      <w:sz w:val="24"/>
                      <w:szCs w:val="24"/>
                    </w:rPr>
                  </w:pPr>
                  <w:r w:rsidRPr="00930635">
                    <w:rPr>
                      <w:rFonts w:ascii="Calibri Light" w:hAnsi="Calibri Light" w:cs="Calibri Light"/>
                      <w:sz w:val="24"/>
                      <w:szCs w:val="24"/>
                    </w:rPr>
                    <w:t>arhitektura</w:t>
                  </w:r>
                </w:p>
              </w:tc>
              <w:tc>
                <w:tcPr>
                  <w:tcW w:w="2068" w:type="dxa"/>
                </w:tcPr>
                <w:p w:rsidR="00B318E1" w:rsidRPr="00930635" w:rsidRDefault="00B318E1" w:rsidP="005F3C24">
                  <w:pPr>
                    <w:jc w:val="both"/>
                    <w:rPr>
                      <w:rFonts w:ascii="Calibri Light" w:hAnsi="Calibri Light" w:cs="Calibri Light"/>
                      <w:sz w:val="24"/>
                      <w:szCs w:val="24"/>
                    </w:rPr>
                  </w:pPr>
                </w:p>
                <w:p w:rsidR="00B318E1" w:rsidRPr="00930635" w:rsidRDefault="00B318E1" w:rsidP="005F3C24">
                  <w:pPr>
                    <w:jc w:val="both"/>
                    <w:rPr>
                      <w:rFonts w:ascii="Calibri Light" w:hAnsi="Calibri Light" w:cs="Calibri Light"/>
                      <w:sz w:val="24"/>
                      <w:szCs w:val="24"/>
                    </w:rPr>
                  </w:pPr>
                </w:p>
                <w:p w:rsidR="00B318E1" w:rsidRPr="00930635" w:rsidRDefault="00B318E1" w:rsidP="005F3C24">
                  <w:pPr>
                    <w:jc w:val="both"/>
                    <w:rPr>
                      <w:rFonts w:ascii="Calibri Light" w:hAnsi="Calibri Light" w:cs="Calibri Light"/>
                      <w:sz w:val="24"/>
                      <w:szCs w:val="24"/>
                    </w:rPr>
                  </w:pPr>
                </w:p>
                <w:p w:rsidR="00B318E1" w:rsidRPr="00930635" w:rsidRDefault="00B318E1" w:rsidP="005F3C24">
                  <w:pPr>
                    <w:jc w:val="both"/>
                    <w:rPr>
                      <w:rFonts w:ascii="Calibri Light" w:hAnsi="Calibri Light" w:cs="Calibri Light"/>
                      <w:sz w:val="24"/>
                      <w:szCs w:val="24"/>
                    </w:rPr>
                  </w:pPr>
                </w:p>
              </w:tc>
              <w:tc>
                <w:tcPr>
                  <w:tcW w:w="2551" w:type="dxa"/>
                </w:tcPr>
                <w:p w:rsidR="00B318E1" w:rsidRPr="00930635" w:rsidRDefault="00B318E1" w:rsidP="005F3C24">
                  <w:pPr>
                    <w:jc w:val="both"/>
                    <w:rPr>
                      <w:rFonts w:ascii="Calibri Light" w:hAnsi="Calibri Light" w:cs="Calibri Light"/>
                      <w:sz w:val="24"/>
                      <w:szCs w:val="24"/>
                    </w:rPr>
                  </w:pPr>
                </w:p>
              </w:tc>
            </w:tr>
            <w:tr w:rsidR="00B318E1" w:rsidRPr="00930635" w:rsidTr="00930635">
              <w:trPr>
                <w:trHeight w:val="519"/>
              </w:trPr>
              <w:tc>
                <w:tcPr>
                  <w:tcW w:w="1292" w:type="dxa"/>
                  <w:vAlign w:val="center"/>
                </w:tcPr>
                <w:p w:rsidR="00B318E1" w:rsidRPr="00930635" w:rsidRDefault="00B318E1" w:rsidP="005F3C24">
                  <w:pPr>
                    <w:jc w:val="both"/>
                    <w:rPr>
                      <w:rFonts w:ascii="Calibri Light" w:hAnsi="Calibri Light" w:cs="Calibri Light"/>
                      <w:sz w:val="24"/>
                      <w:szCs w:val="24"/>
                    </w:rPr>
                  </w:pPr>
                  <w:r w:rsidRPr="00930635">
                    <w:rPr>
                      <w:rFonts w:ascii="Calibri Light" w:hAnsi="Calibri Light" w:cs="Calibri Light"/>
                      <w:sz w:val="24"/>
                      <w:szCs w:val="24"/>
                    </w:rPr>
                    <w:t>primjeri</w:t>
                  </w:r>
                </w:p>
              </w:tc>
              <w:tc>
                <w:tcPr>
                  <w:tcW w:w="2068" w:type="dxa"/>
                </w:tcPr>
                <w:p w:rsidR="00B318E1" w:rsidRPr="00930635" w:rsidRDefault="00B318E1" w:rsidP="005F3C24">
                  <w:pPr>
                    <w:jc w:val="both"/>
                    <w:rPr>
                      <w:rFonts w:ascii="Calibri Light" w:hAnsi="Calibri Light" w:cs="Calibri Light"/>
                      <w:sz w:val="24"/>
                      <w:szCs w:val="24"/>
                    </w:rPr>
                  </w:pPr>
                </w:p>
                <w:p w:rsidR="00B318E1" w:rsidRPr="00930635" w:rsidRDefault="00B318E1" w:rsidP="005F3C24">
                  <w:pPr>
                    <w:jc w:val="both"/>
                    <w:rPr>
                      <w:rFonts w:ascii="Calibri Light" w:hAnsi="Calibri Light" w:cs="Calibri Light"/>
                      <w:sz w:val="24"/>
                      <w:szCs w:val="24"/>
                    </w:rPr>
                  </w:pPr>
                </w:p>
                <w:p w:rsidR="00B318E1" w:rsidRPr="00930635" w:rsidRDefault="00B318E1" w:rsidP="005F3C24">
                  <w:pPr>
                    <w:jc w:val="both"/>
                    <w:rPr>
                      <w:rFonts w:ascii="Calibri Light" w:hAnsi="Calibri Light" w:cs="Calibri Light"/>
                      <w:sz w:val="24"/>
                      <w:szCs w:val="24"/>
                    </w:rPr>
                  </w:pPr>
                </w:p>
                <w:p w:rsidR="00B318E1" w:rsidRPr="00930635" w:rsidRDefault="00B318E1" w:rsidP="005F3C24">
                  <w:pPr>
                    <w:jc w:val="both"/>
                    <w:rPr>
                      <w:rFonts w:ascii="Calibri Light" w:hAnsi="Calibri Light" w:cs="Calibri Light"/>
                      <w:sz w:val="24"/>
                      <w:szCs w:val="24"/>
                    </w:rPr>
                  </w:pPr>
                </w:p>
              </w:tc>
              <w:tc>
                <w:tcPr>
                  <w:tcW w:w="2551" w:type="dxa"/>
                </w:tcPr>
                <w:p w:rsidR="00B318E1" w:rsidRPr="00930635" w:rsidRDefault="00B318E1" w:rsidP="005F3C24">
                  <w:pPr>
                    <w:jc w:val="both"/>
                    <w:rPr>
                      <w:rFonts w:ascii="Calibri Light" w:hAnsi="Calibri Light" w:cs="Calibri Light"/>
                      <w:sz w:val="24"/>
                      <w:szCs w:val="24"/>
                    </w:rPr>
                  </w:pPr>
                </w:p>
              </w:tc>
            </w:tr>
            <w:tr w:rsidR="00B318E1" w:rsidRPr="00930635" w:rsidTr="00930635">
              <w:trPr>
                <w:trHeight w:val="1041"/>
              </w:trPr>
              <w:tc>
                <w:tcPr>
                  <w:tcW w:w="1292" w:type="dxa"/>
                  <w:vAlign w:val="center"/>
                </w:tcPr>
                <w:p w:rsidR="00B318E1" w:rsidRPr="00930635" w:rsidRDefault="00B318E1" w:rsidP="005F3C24">
                  <w:pPr>
                    <w:jc w:val="both"/>
                    <w:rPr>
                      <w:rFonts w:ascii="Calibri Light" w:hAnsi="Calibri Light" w:cs="Calibri Light"/>
                      <w:sz w:val="24"/>
                      <w:szCs w:val="24"/>
                    </w:rPr>
                  </w:pPr>
                  <w:r w:rsidRPr="00930635">
                    <w:rPr>
                      <w:rFonts w:ascii="Calibri Light" w:hAnsi="Calibri Light" w:cs="Calibri Light"/>
                      <w:sz w:val="24"/>
                      <w:szCs w:val="24"/>
                    </w:rPr>
                    <w:t>slikarstvo i kiparstvo</w:t>
                  </w:r>
                </w:p>
              </w:tc>
              <w:tc>
                <w:tcPr>
                  <w:tcW w:w="2068" w:type="dxa"/>
                </w:tcPr>
                <w:p w:rsidR="00B318E1" w:rsidRPr="00930635" w:rsidRDefault="00B318E1" w:rsidP="005F3C24">
                  <w:pPr>
                    <w:jc w:val="both"/>
                    <w:rPr>
                      <w:rFonts w:ascii="Calibri Light" w:hAnsi="Calibri Light" w:cs="Calibri Light"/>
                      <w:sz w:val="24"/>
                      <w:szCs w:val="24"/>
                    </w:rPr>
                  </w:pPr>
                </w:p>
              </w:tc>
              <w:tc>
                <w:tcPr>
                  <w:tcW w:w="2551" w:type="dxa"/>
                </w:tcPr>
                <w:p w:rsidR="00B318E1" w:rsidRPr="00930635" w:rsidRDefault="00B318E1" w:rsidP="005F3C24">
                  <w:pPr>
                    <w:jc w:val="both"/>
                    <w:rPr>
                      <w:rFonts w:ascii="Calibri Light" w:hAnsi="Calibri Light" w:cs="Calibri Light"/>
                      <w:sz w:val="24"/>
                      <w:szCs w:val="24"/>
                    </w:rPr>
                  </w:pPr>
                </w:p>
              </w:tc>
            </w:tr>
          </w:tbl>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r w:rsidRPr="00930635">
              <w:rPr>
                <w:rFonts w:ascii="Calibri Light" w:hAnsi="Calibri Light" w:cs="Calibri Light"/>
                <w:sz w:val="24"/>
                <w:szCs w:val="24"/>
              </w:rPr>
              <w:t>- učenici analiziraju romaničku i gotičku crkvu na str. 1</w:t>
            </w:r>
            <w:r w:rsidR="00930635">
              <w:rPr>
                <w:rFonts w:ascii="Calibri Light" w:hAnsi="Calibri Light" w:cs="Calibri Light"/>
                <w:sz w:val="24"/>
                <w:szCs w:val="24"/>
              </w:rPr>
              <w:t>16 i 117</w:t>
            </w:r>
            <w:r w:rsidRPr="00930635">
              <w:rPr>
                <w:rFonts w:ascii="Calibri Light" w:hAnsi="Calibri Light" w:cs="Calibri Light"/>
                <w:sz w:val="24"/>
                <w:szCs w:val="24"/>
              </w:rPr>
              <w:t xml:space="preserve"> u udžbeniku i odgovaraju na pitanja uz slike</w:t>
            </w: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r w:rsidRPr="00930635">
              <w:rPr>
                <w:rFonts w:ascii="Calibri Light" w:hAnsi="Calibri Light" w:cs="Calibri Light"/>
                <w:sz w:val="24"/>
                <w:szCs w:val="24"/>
              </w:rPr>
              <w:t xml:space="preserve">- učenici s pomoću interneta, udžbenika i stečenog znanja pronalaze njima najbliže </w:t>
            </w:r>
            <w:r w:rsidRPr="00930635">
              <w:rPr>
                <w:rFonts w:ascii="Calibri Light" w:hAnsi="Calibri Light" w:cs="Calibri Light"/>
                <w:sz w:val="24"/>
                <w:szCs w:val="24"/>
              </w:rPr>
              <w:lastRenderedPageBreak/>
              <w:t>primjere romaničke i gotičke arhitekture</w:t>
            </w:r>
          </w:p>
        </w:tc>
        <w:tc>
          <w:tcPr>
            <w:tcW w:w="3827" w:type="dxa"/>
            <w:tcBorders>
              <w:top w:val="single" w:sz="4" w:space="0" w:color="000000"/>
              <w:left w:val="single" w:sz="4" w:space="0" w:color="000000"/>
              <w:bottom w:val="single" w:sz="4" w:space="0" w:color="000000"/>
              <w:right w:val="single" w:sz="4" w:space="0" w:color="000000"/>
            </w:tcBorders>
          </w:tcPr>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r w:rsidRPr="00930635">
              <w:rPr>
                <w:rFonts w:ascii="Calibri Light" w:hAnsi="Calibri Light" w:cs="Calibri Light"/>
                <w:sz w:val="24"/>
                <w:szCs w:val="24"/>
              </w:rPr>
              <w:t>- provjera točnosti odgovora radi razumijevanja sadržaja (VZU)</w:t>
            </w:r>
          </w:p>
          <w:p w:rsidR="00B318E1" w:rsidRPr="00930635" w:rsidRDefault="00B318E1" w:rsidP="00930635">
            <w:pPr>
              <w:spacing w:after="0" w:line="240" w:lineRule="auto"/>
              <w:rPr>
                <w:rFonts w:ascii="Calibri Light" w:hAnsi="Calibri Light" w:cs="Calibri Light"/>
                <w:sz w:val="24"/>
                <w:szCs w:val="24"/>
              </w:rPr>
            </w:pPr>
            <w:r w:rsidRPr="00930635">
              <w:rPr>
                <w:rFonts w:ascii="Calibri Light" w:hAnsi="Calibri Light" w:cs="Calibri Light"/>
                <w:sz w:val="24"/>
                <w:szCs w:val="24"/>
              </w:rPr>
              <w:t xml:space="preserve">- povratna informacija učenicima </w:t>
            </w:r>
            <w:r w:rsidRPr="00930635">
              <w:rPr>
                <w:rFonts w:ascii="Calibri Light" w:hAnsi="Calibri Light" w:cs="Calibri Light"/>
                <w:sz w:val="24"/>
                <w:szCs w:val="24"/>
              </w:rPr>
              <w:lastRenderedPageBreak/>
              <w:t>(VZU)</w:t>
            </w: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r w:rsidRPr="00930635">
              <w:rPr>
                <w:rFonts w:ascii="Calibri Light" w:hAnsi="Calibri Light" w:cs="Calibri Light"/>
                <w:sz w:val="24"/>
                <w:szCs w:val="24"/>
              </w:rPr>
              <w:t>- učenici u paru izmjenjuju svoje zadatke te daju povratnu informaciju jedan drugome koristeći se sljedećim primjerom (VZU)</w:t>
            </w:r>
          </w:p>
          <w:tbl>
            <w:tblPr>
              <w:tblStyle w:val="Reetkatablice"/>
              <w:tblW w:w="0" w:type="auto"/>
              <w:tblLook w:val="04A0" w:firstRow="1" w:lastRow="0" w:firstColumn="1" w:lastColumn="0" w:noHBand="0" w:noVBand="1"/>
            </w:tblPr>
            <w:tblGrid>
              <w:gridCol w:w="3601"/>
            </w:tblGrid>
            <w:tr w:rsidR="00B318E1" w:rsidRPr="00930635" w:rsidTr="005F3C24">
              <w:tc>
                <w:tcPr>
                  <w:tcW w:w="3851" w:type="dxa"/>
                  <w:shd w:val="clear" w:color="auto" w:fill="FDE9D9" w:themeFill="accent6" w:themeFillTint="33"/>
                </w:tcPr>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Uspješno si riješio zadatak zato jer …</w:t>
                  </w:r>
                </w:p>
              </w:tc>
            </w:tr>
            <w:tr w:rsidR="00B318E1" w:rsidRPr="00930635" w:rsidTr="005F3C24">
              <w:tc>
                <w:tcPr>
                  <w:tcW w:w="3851" w:type="dxa"/>
                  <w:shd w:val="clear" w:color="auto" w:fill="FBD4B4" w:themeFill="accent6" w:themeFillTint="66"/>
                </w:tcPr>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 xml:space="preserve">U svom zadatku trebao bi popraviti </w:t>
                  </w:r>
                  <w:r w:rsidRPr="00930635">
                    <w:rPr>
                      <w:rFonts w:ascii="Calibri Light" w:hAnsi="Calibri Light" w:cs="Calibri Light"/>
                      <w:sz w:val="24"/>
                      <w:szCs w:val="24"/>
                    </w:rPr>
                    <w:lastRenderedPageBreak/>
                    <w:t>…</w:t>
                  </w:r>
                </w:p>
              </w:tc>
            </w:tr>
            <w:tr w:rsidR="00B318E1" w:rsidRPr="00930635" w:rsidTr="005F3C24">
              <w:tc>
                <w:tcPr>
                  <w:tcW w:w="3851" w:type="dxa"/>
                  <w:shd w:val="clear" w:color="auto" w:fill="FABF8F" w:themeFill="accent6" w:themeFillTint="99"/>
                </w:tcPr>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lastRenderedPageBreak/>
                    <w:t xml:space="preserve">U tvom zadatku posebno mi se sviđa … </w:t>
                  </w:r>
                </w:p>
              </w:tc>
            </w:tr>
          </w:tbl>
          <w:p w:rsidR="00B318E1" w:rsidRPr="00930635" w:rsidRDefault="00B318E1" w:rsidP="00930635">
            <w:pPr>
              <w:spacing w:after="0" w:line="240" w:lineRule="auto"/>
              <w:rPr>
                <w:rFonts w:ascii="Calibri Light" w:hAnsi="Calibri Light" w:cs="Calibri Light"/>
                <w:sz w:val="24"/>
                <w:szCs w:val="24"/>
              </w:rPr>
            </w:pPr>
          </w:p>
          <w:p w:rsidR="00B318E1" w:rsidRPr="00930635" w:rsidRDefault="00B318E1" w:rsidP="00930635">
            <w:pPr>
              <w:spacing w:after="0" w:line="240" w:lineRule="auto"/>
              <w:rPr>
                <w:rFonts w:ascii="Calibri Light" w:hAnsi="Calibri Light" w:cs="Calibri Light"/>
                <w:sz w:val="24"/>
                <w:szCs w:val="24"/>
              </w:rPr>
            </w:pPr>
            <w:r w:rsidRPr="00930635">
              <w:rPr>
                <w:rFonts w:ascii="Calibri Light" w:hAnsi="Calibri Light" w:cs="Calibri Light"/>
                <w:sz w:val="24"/>
                <w:szCs w:val="24"/>
              </w:rPr>
              <w:t>- razmjena informacija (VZU)</w:t>
            </w:r>
          </w:p>
        </w:tc>
      </w:tr>
      <w:tr w:rsidR="00B318E1" w:rsidRPr="00930635" w:rsidTr="00930635">
        <w:trPr>
          <w:trHeight w:val="1119"/>
        </w:trPr>
        <w:tc>
          <w:tcPr>
            <w:tcW w:w="1460" w:type="dxa"/>
            <w:tcBorders>
              <w:top w:val="single" w:sz="4" w:space="0" w:color="000000"/>
              <w:left w:val="single" w:sz="4" w:space="0" w:color="000000"/>
              <w:bottom w:val="single" w:sz="4" w:space="0" w:color="000000"/>
              <w:right w:val="single" w:sz="4" w:space="0" w:color="000000"/>
            </w:tcBorders>
          </w:tcPr>
          <w:p w:rsidR="00B318E1" w:rsidRPr="00930635" w:rsidRDefault="00B318E1" w:rsidP="005F3C24">
            <w:pPr>
              <w:spacing w:after="0" w:line="240" w:lineRule="auto"/>
              <w:jc w:val="center"/>
              <w:rPr>
                <w:rFonts w:ascii="Calibri Light" w:hAnsi="Calibri Light" w:cs="Calibri Light"/>
                <w:b/>
                <w:sz w:val="24"/>
                <w:szCs w:val="24"/>
              </w:rPr>
            </w:pPr>
          </w:p>
          <w:p w:rsidR="00B318E1" w:rsidRPr="00930635" w:rsidRDefault="00B318E1" w:rsidP="005F3C24">
            <w:pPr>
              <w:spacing w:after="0" w:line="240" w:lineRule="auto"/>
              <w:jc w:val="center"/>
              <w:rPr>
                <w:rFonts w:ascii="Calibri Light" w:hAnsi="Calibri Light" w:cs="Calibri Light"/>
                <w:b/>
                <w:sz w:val="24"/>
                <w:szCs w:val="24"/>
                <w:u w:val="single"/>
              </w:rPr>
            </w:pPr>
            <w:r w:rsidRPr="00930635">
              <w:rPr>
                <w:rFonts w:ascii="Calibri Light" w:hAnsi="Calibri Light" w:cs="Calibri Light"/>
                <w:b/>
                <w:sz w:val="24"/>
                <w:szCs w:val="24"/>
                <w:u w:val="single"/>
              </w:rPr>
              <w:t>ZAVRŠNI DIO</w:t>
            </w:r>
          </w:p>
        </w:tc>
        <w:tc>
          <w:tcPr>
            <w:tcW w:w="8713" w:type="dxa"/>
            <w:gridSpan w:val="3"/>
            <w:tcBorders>
              <w:top w:val="single" w:sz="4" w:space="0" w:color="000000"/>
              <w:left w:val="single" w:sz="4" w:space="0" w:color="000000"/>
              <w:bottom w:val="single" w:sz="4" w:space="0" w:color="000000"/>
              <w:right w:val="single" w:sz="4" w:space="0" w:color="000000"/>
            </w:tcBorders>
          </w:tcPr>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contextualSpacing/>
              <w:jc w:val="both"/>
              <w:rPr>
                <w:rFonts w:ascii="Calibri Light" w:hAnsi="Calibri Light" w:cs="Calibri Light"/>
                <w:sz w:val="24"/>
                <w:szCs w:val="24"/>
              </w:rPr>
            </w:pPr>
            <w:r w:rsidRPr="00930635">
              <w:rPr>
                <w:rFonts w:ascii="Calibri Light" w:hAnsi="Calibri Light" w:cs="Calibri Light"/>
                <w:sz w:val="24"/>
                <w:szCs w:val="24"/>
              </w:rPr>
              <w:t>- učenici istražuju na internetu što se dogodilo s katedralom Notre-Dame u travnju 2019. te pomoću pitanja potaknuti raspravu: Koja je katastrofa zadesila katedralu?, Što mislite zašto je došlo do požara?, Što mislite kolika je šteta prouzročena potresom?, Što bi trebalo napraviti kako bi se tako važni objekti zaštitili od šteta?</w:t>
            </w:r>
          </w:p>
          <w:p w:rsidR="00B318E1" w:rsidRPr="00930635" w:rsidRDefault="00B318E1" w:rsidP="005F3C24">
            <w:pPr>
              <w:spacing w:after="0" w:line="240" w:lineRule="auto"/>
              <w:contextualSpacing/>
              <w:jc w:val="both"/>
              <w:rPr>
                <w:rFonts w:ascii="Calibri Light" w:hAnsi="Calibri Light" w:cs="Calibri Light"/>
                <w:sz w:val="24"/>
                <w:szCs w:val="24"/>
              </w:rPr>
            </w:pPr>
          </w:p>
          <w:p w:rsidR="00B318E1" w:rsidRPr="00930635" w:rsidRDefault="00B318E1" w:rsidP="005F3C24">
            <w:pPr>
              <w:spacing w:after="0" w:line="240" w:lineRule="auto"/>
              <w:contextualSpacing/>
              <w:jc w:val="both"/>
              <w:rPr>
                <w:rFonts w:ascii="Calibri Light" w:hAnsi="Calibri Light" w:cs="Calibri Light"/>
                <w:sz w:val="24"/>
                <w:szCs w:val="24"/>
              </w:rPr>
            </w:pPr>
            <w:r w:rsidRPr="00930635">
              <w:rPr>
                <w:rFonts w:ascii="Calibri Light" w:hAnsi="Calibri Light" w:cs="Calibri Light"/>
                <w:sz w:val="24"/>
                <w:szCs w:val="24"/>
              </w:rPr>
              <w:t>- svaki će učenik po svom izboru zapisati jedno obilježje romanike ili gotike, a zatim će prozvati drugog učenika da prepozna o kojem se stilu radi; tako u krug dok se svi učenici ne izredaju</w:t>
            </w:r>
          </w:p>
          <w:p w:rsidR="00B318E1" w:rsidRPr="00930635" w:rsidRDefault="00B318E1" w:rsidP="005F3C24">
            <w:pPr>
              <w:spacing w:after="0" w:line="240" w:lineRule="auto"/>
              <w:contextualSpacing/>
              <w:jc w:val="both"/>
              <w:rPr>
                <w:rFonts w:ascii="Calibri Light" w:hAnsi="Calibri Light" w:cs="Calibri Light"/>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B318E1" w:rsidRPr="00930635" w:rsidRDefault="00B318E1" w:rsidP="005F3C24">
            <w:pPr>
              <w:pStyle w:val="Odlomakpopisa"/>
              <w:spacing w:after="0" w:line="240" w:lineRule="auto"/>
              <w:ind w:left="360"/>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r w:rsidRPr="00930635">
              <w:rPr>
                <w:rFonts w:ascii="Calibri Light" w:hAnsi="Calibri Light" w:cs="Calibri Light"/>
                <w:sz w:val="24"/>
                <w:szCs w:val="24"/>
              </w:rPr>
              <w:t>- argumentirana rasprava i istraživanje podataka pomoću interneta (VZU)</w:t>
            </w: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r w:rsidRPr="00930635">
              <w:rPr>
                <w:rFonts w:ascii="Calibri Light" w:hAnsi="Calibri Light" w:cs="Calibri Light"/>
                <w:sz w:val="24"/>
                <w:szCs w:val="24"/>
              </w:rPr>
              <w:t>- provjera usvojenosti obilježja romanike i gotike (VZU)</w:t>
            </w:r>
          </w:p>
          <w:p w:rsidR="00B318E1" w:rsidRPr="00930635" w:rsidRDefault="00B318E1" w:rsidP="005F3C24">
            <w:pPr>
              <w:spacing w:after="0" w:line="240" w:lineRule="auto"/>
              <w:jc w:val="both"/>
              <w:rPr>
                <w:rFonts w:ascii="Calibri Light" w:hAnsi="Calibri Light" w:cs="Calibri Light"/>
                <w:sz w:val="24"/>
                <w:szCs w:val="24"/>
              </w:rPr>
            </w:pPr>
          </w:p>
          <w:p w:rsidR="00B318E1" w:rsidRDefault="00B318E1" w:rsidP="005F3C24">
            <w:pPr>
              <w:spacing w:after="0" w:line="240" w:lineRule="auto"/>
              <w:jc w:val="both"/>
              <w:rPr>
                <w:rFonts w:ascii="Calibri Light" w:hAnsi="Calibri Light" w:cs="Calibri Light"/>
                <w:sz w:val="24"/>
                <w:szCs w:val="24"/>
              </w:rPr>
            </w:pPr>
          </w:p>
          <w:p w:rsidR="00930635" w:rsidRDefault="00930635" w:rsidP="005F3C24">
            <w:pPr>
              <w:spacing w:after="0" w:line="240" w:lineRule="auto"/>
              <w:jc w:val="both"/>
              <w:rPr>
                <w:rFonts w:ascii="Calibri Light" w:hAnsi="Calibri Light" w:cs="Calibri Light"/>
                <w:sz w:val="24"/>
                <w:szCs w:val="24"/>
              </w:rPr>
            </w:pPr>
          </w:p>
          <w:p w:rsidR="00930635" w:rsidRDefault="00930635" w:rsidP="005F3C24">
            <w:pPr>
              <w:spacing w:after="0" w:line="240" w:lineRule="auto"/>
              <w:jc w:val="both"/>
              <w:rPr>
                <w:rFonts w:ascii="Calibri Light" w:hAnsi="Calibri Light" w:cs="Calibri Light"/>
                <w:sz w:val="24"/>
                <w:szCs w:val="24"/>
              </w:rPr>
            </w:pPr>
          </w:p>
          <w:p w:rsidR="00930635" w:rsidRDefault="00930635" w:rsidP="005F3C24">
            <w:pPr>
              <w:spacing w:after="0" w:line="240" w:lineRule="auto"/>
              <w:jc w:val="both"/>
              <w:rPr>
                <w:rFonts w:ascii="Calibri Light" w:hAnsi="Calibri Light" w:cs="Calibri Light"/>
                <w:sz w:val="24"/>
                <w:szCs w:val="24"/>
              </w:rPr>
            </w:pPr>
          </w:p>
          <w:p w:rsidR="00930635" w:rsidRDefault="00930635" w:rsidP="005F3C24">
            <w:pPr>
              <w:spacing w:after="0" w:line="240" w:lineRule="auto"/>
              <w:jc w:val="both"/>
              <w:rPr>
                <w:rFonts w:ascii="Calibri Light" w:hAnsi="Calibri Light" w:cs="Calibri Light"/>
                <w:sz w:val="24"/>
                <w:szCs w:val="24"/>
              </w:rPr>
            </w:pPr>
          </w:p>
          <w:p w:rsidR="00930635" w:rsidRDefault="00930635" w:rsidP="005F3C24">
            <w:pPr>
              <w:spacing w:after="0" w:line="240" w:lineRule="auto"/>
              <w:jc w:val="both"/>
              <w:rPr>
                <w:rFonts w:ascii="Calibri Light" w:hAnsi="Calibri Light" w:cs="Calibri Light"/>
                <w:sz w:val="24"/>
                <w:szCs w:val="24"/>
              </w:rPr>
            </w:pPr>
          </w:p>
          <w:p w:rsidR="00930635" w:rsidRPr="00930635" w:rsidRDefault="00930635"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r w:rsidRPr="00930635">
              <w:rPr>
                <w:rFonts w:ascii="Calibri Light" w:hAnsi="Calibri Light" w:cs="Calibri Light"/>
                <w:sz w:val="24"/>
                <w:szCs w:val="24"/>
              </w:rPr>
              <w:t xml:space="preserve"> </w:t>
            </w:r>
          </w:p>
        </w:tc>
      </w:tr>
      <w:tr w:rsidR="00B318E1" w:rsidRPr="00930635" w:rsidTr="00930635">
        <w:trPr>
          <w:trHeight w:val="698"/>
        </w:trPr>
        <w:tc>
          <w:tcPr>
            <w:tcW w:w="14000" w:type="dxa"/>
            <w:gridSpan w:val="5"/>
            <w:tcBorders>
              <w:top w:val="single" w:sz="4" w:space="0" w:color="000000"/>
              <w:left w:val="single" w:sz="4" w:space="0" w:color="000000"/>
              <w:bottom w:val="single" w:sz="4" w:space="0" w:color="000000"/>
              <w:right w:val="single" w:sz="4" w:space="0" w:color="000000"/>
            </w:tcBorders>
          </w:tcPr>
          <w:p w:rsidR="00B318E1" w:rsidRPr="00930635" w:rsidRDefault="00B318E1" w:rsidP="005F3C24">
            <w:pPr>
              <w:spacing w:after="0" w:line="240" w:lineRule="auto"/>
              <w:jc w:val="both"/>
              <w:rPr>
                <w:rFonts w:ascii="Calibri Light" w:hAnsi="Calibri Light" w:cs="Calibri Light"/>
                <w:b/>
                <w:sz w:val="24"/>
                <w:szCs w:val="24"/>
              </w:rPr>
            </w:pPr>
            <w:r w:rsidRPr="00930635">
              <w:rPr>
                <w:rFonts w:ascii="Calibri Light" w:hAnsi="Calibri Light" w:cs="Calibri Light"/>
                <w:b/>
                <w:sz w:val="24"/>
                <w:szCs w:val="24"/>
              </w:rPr>
              <w:lastRenderedPageBreak/>
              <w:t>Plan ploče</w:t>
            </w:r>
          </w:p>
          <w:p w:rsidR="00B318E1" w:rsidRPr="00930635" w:rsidRDefault="00B318E1" w:rsidP="005F3C24">
            <w:pPr>
              <w:spacing w:after="0" w:line="240" w:lineRule="auto"/>
              <w:jc w:val="center"/>
              <w:rPr>
                <w:rFonts w:ascii="Calibri Light" w:hAnsi="Calibri Light" w:cs="Calibri Light"/>
                <w:b/>
                <w:sz w:val="24"/>
                <w:szCs w:val="24"/>
              </w:rPr>
            </w:pPr>
            <w:r w:rsidRPr="00930635">
              <w:rPr>
                <w:rFonts w:ascii="Calibri Light" w:hAnsi="Calibri Light" w:cs="Calibri Light"/>
                <w:b/>
                <w:sz w:val="24"/>
                <w:szCs w:val="24"/>
              </w:rPr>
              <w:t xml:space="preserve"> Romanika i gotika</w:t>
            </w:r>
          </w:p>
          <w:p w:rsidR="00B318E1" w:rsidRPr="00930635" w:rsidRDefault="00B318E1" w:rsidP="005F3C24">
            <w:pPr>
              <w:spacing w:after="0" w:line="240" w:lineRule="auto"/>
              <w:jc w:val="both"/>
              <w:rPr>
                <w:rFonts w:ascii="Calibri Light" w:hAnsi="Calibri Light" w:cs="Calibri Light"/>
                <w:sz w:val="24"/>
                <w:szCs w:val="24"/>
              </w:rPr>
            </w:pPr>
          </w:p>
          <w:tbl>
            <w:tblPr>
              <w:tblStyle w:val="Reetkatablice"/>
              <w:tblW w:w="0" w:type="auto"/>
              <w:tblLook w:val="04A0" w:firstRow="1" w:lastRow="0" w:firstColumn="1" w:lastColumn="0" w:noHBand="0" w:noVBand="1"/>
            </w:tblPr>
            <w:tblGrid>
              <w:gridCol w:w="2070"/>
              <w:gridCol w:w="2094"/>
              <w:gridCol w:w="2777"/>
            </w:tblGrid>
            <w:tr w:rsidR="00B318E1" w:rsidRPr="00930635" w:rsidTr="00930635">
              <w:trPr>
                <w:trHeight w:val="259"/>
              </w:trPr>
              <w:tc>
                <w:tcPr>
                  <w:tcW w:w="2070" w:type="dxa"/>
                  <w:shd w:val="clear" w:color="auto" w:fill="EAF1DD" w:themeFill="accent3" w:themeFillTint="33"/>
                </w:tcPr>
                <w:p w:rsidR="00B318E1" w:rsidRPr="00930635" w:rsidRDefault="00B318E1" w:rsidP="005F3C24">
                  <w:pPr>
                    <w:jc w:val="both"/>
                    <w:rPr>
                      <w:rFonts w:ascii="Calibri Light" w:hAnsi="Calibri Light" w:cs="Calibri Light"/>
                      <w:sz w:val="24"/>
                      <w:szCs w:val="24"/>
                    </w:rPr>
                  </w:pPr>
                </w:p>
              </w:tc>
              <w:tc>
                <w:tcPr>
                  <w:tcW w:w="2094" w:type="dxa"/>
                  <w:shd w:val="clear" w:color="auto" w:fill="EAF1DD" w:themeFill="accent3" w:themeFillTint="33"/>
                </w:tcPr>
                <w:p w:rsidR="00B318E1" w:rsidRPr="00930635" w:rsidRDefault="00B318E1" w:rsidP="005F3C24">
                  <w:pPr>
                    <w:jc w:val="center"/>
                    <w:rPr>
                      <w:rFonts w:ascii="Calibri Light" w:hAnsi="Calibri Light" w:cs="Calibri Light"/>
                      <w:b/>
                      <w:bCs/>
                      <w:sz w:val="24"/>
                      <w:szCs w:val="24"/>
                    </w:rPr>
                  </w:pPr>
                  <w:r w:rsidRPr="00930635">
                    <w:rPr>
                      <w:rFonts w:ascii="Calibri Light" w:hAnsi="Calibri Light" w:cs="Calibri Light"/>
                      <w:b/>
                      <w:bCs/>
                      <w:sz w:val="24"/>
                      <w:szCs w:val="24"/>
                    </w:rPr>
                    <w:t>ROMANIKA</w:t>
                  </w:r>
                </w:p>
              </w:tc>
              <w:tc>
                <w:tcPr>
                  <w:tcW w:w="2777" w:type="dxa"/>
                  <w:shd w:val="clear" w:color="auto" w:fill="EAF1DD" w:themeFill="accent3" w:themeFillTint="33"/>
                </w:tcPr>
                <w:p w:rsidR="00B318E1" w:rsidRPr="00930635" w:rsidRDefault="00B318E1" w:rsidP="005F3C24">
                  <w:pPr>
                    <w:jc w:val="center"/>
                    <w:rPr>
                      <w:rFonts w:ascii="Calibri Light" w:hAnsi="Calibri Light" w:cs="Calibri Light"/>
                      <w:b/>
                      <w:bCs/>
                      <w:sz w:val="24"/>
                      <w:szCs w:val="24"/>
                    </w:rPr>
                  </w:pPr>
                  <w:r w:rsidRPr="00930635">
                    <w:rPr>
                      <w:rFonts w:ascii="Calibri Light" w:hAnsi="Calibri Light" w:cs="Calibri Light"/>
                      <w:b/>
                      <w:bCs/>
                      <w:sz w:val="24"/>
                      <w:szCs w:val="24"/>
                    </w:rPr>
                    <w:t>GOTIKA</w:t>
                  </w:r>
                </w:p>
              </w:tc>
            </w:tr>
            <w:tr w:rsidR="00B318E1" w:rsidRPr="00930635" w:rsidTr="00930635">
              <w:trPr>
                <w:trHeight w:val="791"/>
              </w:trPr>
              <w:tc>
                <w:tcPr>
                  <w:tcW w:w="2070" w:type="dxa"/>
                  <w:shd w:val="clear" w:color="auto" w:fill="F2DBDB" w:themeFill="accent2" w:themeFillTint="33"/>
                  <w:vAlign w:val="center"/>
                </w:tcPr>
                <w:p w:rsidR="00B318E1" w:rsidRPr="00930635" w:rsidRDefault="00B318E1" w:rsidP="005F3C24">
                  <w:pPr>
                    <w:jc w:val="both"/>
                    <w:rPr>
                      <w:rFonts w:ascii="Calibri Light" w:hAnsi="Calibri Light" w:cs="Calibri Light"/>
                      <w:b/>
                      <w:bCs/>
                      <w:sz w:val="24"/>
                      <w:szCs w:val="24"/>
                    </w:rPr>
                  </w:pPr>
                  <w:r w:rsidRPr="00930635">
                    <w:rPr>
                      <w:rFonts w:ascii="Calibri Light" w:hAnsi="Calibri Light" w:cs="Calibri Light"/>
                      <w:b/>
                      <w:bCs/>
                      <w:sz w:val="24"/>
                      <w:szCs w:val="24"/>
                    </w:rPr>
                    <w:t>vrijeme i prostor pojave</w:t>
                  </w:r>
                </w:p>
              </w:tc>
              <w:tc>
                <w:tcPr>
                  <w:tcW w:w="2094" w:type="dxa"/>
                  <w:shd w:val="clear" w:color="auto" w:fill="F2DBDB" w:themeFill="accent2" w:themeFillTint="33"/>
                </w:tcPr>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XI. stoljeće, Zapadna Europa</w:t>
                  </w:r>
                </w:p>
              </w:tc>
              <w:tc>
                <w:tcPr>
                  <w:tcW w:w="2777" w:type="dxa"/>
                  <w:shd w:val="clear" w:color="auto" w:fill="F2DBDB" w:themeFill="accent2" w:themeFillTint="33"/>
                </w:tcPr>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XII. stoljeće, Francuska</w:t>
                  </w:r>
                </w:p>
              </w:tc>
            </w:tr>
            <w:tr w:rsidR="00B318E1" w:rsidRPr="00930635" w:rsidTr="00930635">
              <w:trPr>
                <w:trHeight w:val="1188"/>
              </w:trPr>
              <w:tc>
                <w:tcPr>
                  <w:tcW w:w="2070" w:type="dxa"/>
                  <w:shd w:val="clear" w:color="auto" w:fill="E5DFEC" w:themeFill="accent4" w:themeFillTint="33"/>
                  <w:vAlign w:val="center"/>
                </w:tcPr>
                <w:p w:rsidR="00B318E1" w:rsidRPr="00930635" w:rsidRDefault="00B318E1" w:rsidP="005F3C24">
                  <w:pPr>
                    <w:jc w:val="both"/>
                    <w:rPr>
                      <w:rFonts w:ascii="Calibri Light" w:hAnsi="Calibri Light" w:cs="Calibri Light"/>
                      <w:b/>
                      <w:bCs/>
                      <w:sz w:val="24"/>
                      <w:szCs w:val="24"/>
                    </w:rPr>
                  </w:pPr>
                  <w:r w:rsidRPr="00930635">
                    <w:rPr>
                      <w:rFonts w:ascii="Calibri Light" w:hAnsi="Calibri Light" w:cs="Calibri Light"/>
                      <w:b/>
                      <w:bCs/>
                      <w:sz w:val="24"/>
                      <w:szCs w:val="24"/>
                    </w:rPr>
                    <w:t>arhitektura</w:t>
                  </w:r>
                </w:p>
              </w:tc>
              <w:tc>
                <w:tcPr>
                  <w:tcW w:w="2094" w:type="dxa"/>
                  <w:shd w:val="clear" w:color="auto" w:fill="E5DFEC" w:themeFill="accent4" w:themeFillTint="33"/>
                </w:tcPr>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veće i masivnije građevine s malim prozorima</w:t>
                  </w:r>
                </w:p>
              </w:tc>
              <w:tc>
                <w:tcPr>
                  <w:tcW w:w="2777" w:type="dxa"/>
                  <w:shd w:val="clear" w:color="auto" w:fill="E5DFEC" w:themeFill="accent4" w:themeFillTint="33"/>
                </w:tcPr>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 velike crkve visokih, šiljatih tornjeva</w:t>
                  </w:r>
                </w:p>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 vitraji-oslikana stakla</w:t>
                  </w:r>
                </w:p>
              </w:tc>
            </w:tr>
            <w:tr w:rsidR="00B318E1" w:rsidRPr="00930635" w:rsidTr="00930635">
              <w:trPr>
                <w:trHeight w:val="1176"/>
              </w:trPr>
              <w:tc>
                <w:tcPr>
                  <w:tcW w:w="2070" w:type="dxa"/>
                  <w:shd w:val="clear" w:color="auto" w:fill="DAEEF3" w:themeFill="accent5" w:themeFillTint="33"/>
                  <w:vAlign w:val="center"/>
                </w:tcPr>
                <w:p w:rsidR="00B318E1" w:rsidRPr="00930635" w:rsidRDefault="00B318E1" w:rsidP="005F3C24">
                  <w:pPr>
                    <w:jc w:val="both"/>
                    <w:rPr>
                      <w:rFonts w:ascii="Calibri Light" w:hAnsi="Calibri Light" w:cs="Calibri Light"/>
                      <w:b/>
                      <w:bCs/>
                      <w:sz w:val="24"/>
                      <w:szCs w:val="24"/>
                    </w:rPr>
                  </w:pPr>
                  <w:r w:rsidRPr="00930635">
                    <w:rPr>
                      <w:rFonts w:ascii="Calibri Light" w:hAnsi="Calibri Light" w:cs="Calibri Light"/>
                      <w:b/>
                      <w:bCs/>
                      <w:sz w:val="24"/>
                      <w:szCs w:val="24"/>
                    </w:rPr>
                    <w:t>primjeri</w:t>
                  </w:r>
                </w:p>
              </w:tc>
              <w:tc>
                <w:tcPr>
                  <w:tcW w:w="2094" w:type="dxa"/>
                  <w:shd w:val="clear" w:color="auto" w:fill="DAEEF3" w:themeFill="accent5" w:themeFillTint="33"/>
                </w:tcPr>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 crkva sv. Stošije i crkva sv. Krševana u Zadru</w:t>
                  </w:r>
                </w:p>
              </w:tc>
              <w:tc>
                <w:tcPr>
                  <w:tcW w:w="2777" w:type="dxa"/>
                  <w:shd w:val="clear" w:color="auto" w:fill="DAEEF3" w:themeFill="accent5" w:themeFillTint="33"/>
                </w:tcPr>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 crkva Notre Dame u Parizu</w:t>
                  </w:r>
                </w:p>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 crkva sv. Marka u Zagrebu</w:t>
                  </w:r>
                </w:p>
              </w:tc>
            </w:tr>
            <w:tr w:rsidR="00B318E1" w:rsidRPr="00930635" w:rsidTr="00930635">
              <w:trPr>
                <w:trHeight w:val="980"/>
              </w:trPr>
              <w:tc>
                <w:tcPr>
                  <w:tcW w:w="2070" w:type="dxa"/>
                  <w:shd w:val="clear" w:color="auto" w:fill="FDE9D9" w:themeFill="accent6" w:themeFillTint="33"/>
                  <w:vAlign w:val="center"/>
                </w:tcPr>
                <w:p w:rsidR="00B318E1" w:rsidRPr="00930635" w:rsidRDefault="00B318E1" w:rsidP="005F3C24">
                  <w:pPr>
                    <w:jc w:val="both"/>
                    <w:rPr>
                      <w:rFonts w:ascii="Calibri Light" w:hAnsi="Calibri Light" w:cs="Calibri Light"/>
                      <w:b/>
                      <w:bCs/>
                      <w:sz w:val="24"/>
                      <w:szCs w:val="24"/>
                    </w:rPr>
                  </w:pPr>
                  <w:r w:rsidRPr="00930635">
                    <w:rPr>
                      <w:rFonts w:ascii="Calibri Light" w:hAnsi="Calibri Light" w:cs="Calibri Light"/>
                      <w:b/>
                      <w:bCs/>
                      <w:sz w:val="24"/>
                      <w:szCs w:val="24"/>
                    </w:rPr>
                    <w:t>slikarstvo i kiparstvo</w:t>
                  </w:r>
                </w:p>
              </w:tc>
              <w:tc>
                <w:tcPr>
                  <w:tcW w:w="2094" w:type="dxa"/>
                  <w:shd w:val="clear" w:color="auto" w:fill="FDE9D9" w:themeFill="accent6" w:themeFillTint="33"/>
                </w:tcPr>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portal trogirske katedrale-majstor Radovan</w:t>
                  </w:r>
                </w:p>
              </w:tc>
              <w:tc>
                <w:tcPr>
                  <w:tcW w:w="2777" w:type="dxa"/>
                  <w:shd w:val="clear" w:color="auto" w:fill="FDE9D9" w:themeFill="accent6" w:themeFillTint="33"/>
                </w:tcPr>
                <w:p w:rsidR="00B318E1" w:rsidRPr="00930635" w:rsidRDefault="00B318E1" w:rsidP="00930635">
                  <w:pPr>
                    <w:rPr>
                      <w:rFonts w:ascii="Calibri Light" w:hAnsi="Calibri Light" w:cs="Calibri Light"/>
                      <w:sz w:val="24"/>
                      <w:szCs w:val="24"/>
                    </w:rPr>
                  </w:pPr>
                  <w:r w:rsidRPr="00930635">
                    <w:rPr>
                      <w:rFonts w:ascii="Calibri Light" w:hAnsi="Calibri Light" w:cs="Calibri Light"/>
                      <w:sz w:val="24"/>
                      <w:szCs w:val="24"/>
                    </w:rPr>
                    <w:t>freska „Ples mrtvaca“ Vincenta iz Kastva</w:t>
                  </w:r>
                </w:p>
              </w:tc>
            </w:tr>
          </w:tbl>
          <w:p w:rsidR="00B318E1" w:rsidRPr="00930635" w:rsidRDefault="00B318E1" w:rsidP="005F3C24">
            <w:pPr>
              <w:spacing w:after="0" w:line="240" w:lineRule="auto"/>
              <w:jc w:val="both"/>
              <w:rPr>
                <w:rFonts w:ascii="Calibri Light" w:hAnsi="Calibri Light" w:cs="Calibri Light"/>
                <w:sz w:val="24"/>
                <w:szCs w:val="24"/>
              </w:rPr>
            </w:pPr>
          </w:p>
          <w:p w:rsidR="00B318E1" w:rsidRPr="00930635" w:rsidRDefault="00B318E1" w:rsidP="005F3C24">
            <w:pPr>
              <w:spacing w:after="0" w:line="240" w:lineRule="auto"/>
              <w:jc w:val="both"/>
              <w:rPr>
                <w:rFonts w:ascii="Calibri Light" w:hAnsi="Calibri Light" w:cs="Calibri Light"/>
                <w:sz w:val="24"/>
                <w:szCs w:val="24"/>
              </w:rPr>
            </w:pPr>
          </w:p>
        </w:tc>
      </w:tr>
    </w:tbl>
    <w:p w:rsidR="00B318E1" w:rsidRPr="00930635" w:rsidRDefault="00B318E1" w:rsidP="00B318E1">
      <w:pPr>
        <w:rPr>
          <w:rFonts w:ascii="Calibri Light" w:hAnsi="Calibri Light" w:cs="Calibri Light"/>
          <w:sz w:val="24"/>
          <w:szCs w:val="24"/>
        </w:rPr>
      </w:pPr>
    </w:p>
    <w:p w:rsidR="00B318E1" w:rsidRPr="00930635" w:rsidRDefault="00B318E1" w:rsidP="00B318E1">
      <w:pPr>
        <w:rPr>
          <w:rFonts w:ascii="Calibri Light" w:hAnsi="Calibri Light" w:cs="Calibri Light"/>
          <w:sz w:val="24"/>
          <w:szCs w:val="24"/>
        </w:rPr>
      </w:pPr>
    </w:p>
    <w:sectPr w:rsidR="00B318E1" w:rsidRPr="00930635" w:rsidSect="0093063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RNOK W+ Espuma Pro">
    <w:altName w:val="Calibri"/>
    <w:panose1 w:val="00000000000000000000"/>
    <w:charset w:val="00"/>
    <w:family w:val="swiss"/>
    <w:notTrueType/>
    <w:pitch w:val="default"/>
    <w:sig w:usb0="00000003" w:usb1="00000000" w:usb2="00000000" w:usb3="00000000" w:csb0="00000001"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73C6"/>
    <w:rsid w:val="001C612A"/>
    <w:rsid w:val="0038543A"/>
    <w:rsid w:val="00664225"/>
    <w:rsid w:val="00930635"/>
    <w:rsid w:val="009573C6"/>
    <w:rsid w:val="00B318E1"/>
    <w:rsid w:val="00C83447"/>
    <w:rsid w:val="00CC176E"/>
    <w:rsid w:val="00E142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2B31"/>
  <w15:docId w15:val="{74795CE1-BC89-4F6B-816D-2CD82DC3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3C6"/>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57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0076">
    <w:name w:val="normal-000076"/>
    <w:basedOn w:val="Normal"/>
    <w:rsid w:val="009573C6"/>
    <w:pPr>
      <w:spacing w:after="0" w:line="240" w:lineRule="auto"/>
    </w:pPr>
    <w:rPr>
      <w:rFonts w:ascii="Arial" w:eastAsiaTheme="minorEastAsia" w:hAnsi="Arial" w:cs="Arial"/>
      <w:lang w:eastAsia="hr-HR"/>
    </w:rPr>
  </w:style>
  <w:style w:type="paragraph" w:styleId="Odlomakpopisa">
    <w:name w:val="List Paragraph"/>
    <w:basedOn w:val="Normal"/>
    <w:uiPriority w:val="34"/>
    <w:qFormat/>
    <w:rsid w:val="009573C6"/>
    <w:pPr>
      <w:ind w:left="720"/>
      <w:contextualSpacing/>
    </w:pPr>
  </w:style>
  <w:style w:type="paragraph" w:customStyle="1" w:styleId="Pa246">
    <w:name w:val="Pa246"/>
    <w:basedOn w:val="Normal"/>
    <w:next w:val="Normal"/>
    <w:uiPriority w:val="99"/>
    <w:rsid w:val="009573C6"/>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39">
    <w:name w:val="defaultparagraphfont-000039"/>
    <w:basedOn w:val="Zadanifontodlomka"/>
    <w:rsid w:val="009573C6"/>
    <w:rPr>
      <w:rFonts w:ascii="Arial" w:hAnsi="Arial" w:cs="Arial" w:hint="default"/>
      <w:b w:val="0"/>
      <w:bCs w:val="0"/>
      <w:sz w:val="22"/>
      <w:szCs w:val="22"/>
    </w:rPr>
  </w:style>
  <w:style w:type="character" w:customStyle="1" w:styleId="A42">
    <w:name w:val="A42"/>
    <w:uiPriority w:val="99"/>
    <w:rsid w:val="009573C6"/>
    <w:rPr>
      <w:rFonts w:cs="Espuma Pro"/>
      <w:b/>
      <w:bCs/>
      <w:color w:val="211D1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654</Words>
  <Characters>3734</Characters>
  <Application>Microsoft Office Word</Application>
  <DocSecurity>0</DocSecurity>
  <Lines>31</Lines>
  <Paragraphs>8</Paragraphs>
  <ScaleCrop>false</ScaleCrop>
  <Company>Grizli777</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Deniver Vukelić</cp:lastModifiedBy>
  <cp:revision>4</cp:revision>
  <dcterms:created xsi:type="dcterms:W3CDTF">2019-12-06T09:27:00Z</dcterms:created>
  <dcterms:modified xsi:type="dcterms:W3CDTF">2020-04-30T12:48:00Z</dcterms:modified>
</cp:coreProperties>
</file>